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617B" w14:textId="2F4786C8" w:rsidR="00CF5614" w:rsidRPr="00CF5614" w:rsidRDefault="00CF5614" w:rsidP="00CF5614">
      <w:pPr>
        <w:shd w:val="clear" w:color="auto" w:fill="FFFFFF"/>
        <w:spacing w:after="0" w:line="240" w:lineRule="auto"/>
        <w:textAlignment w:val="baseline"/>
        <w:rPr>
          <w:i/>
          <w:iCs/>
        </w:rPr>
      </w:pPr>
      <w:bookmarkStart w:id="0" w:name="_Hlk155083760"/>
      <w:r w:rsidRPr="00CF5614">
        <w:rPr>
          <w:i/>
          <w:iCs/>
        </w:rPr>
        <w:t xml:space="preserve">Note: This is a limited DRCOG funded position for a </w:t>
      </w:r>
      <w:proofErr w:type="gramStart"/>
      <w:r w:rsidRPr="00CF5614">
        <w:rPr>
          <w:i/>
          <w:iCs/>
        </w:rPr>
        <w:t>3 year</w:t>
      </w:r>
      <w:proofErr w:type="gramEnd"/>
      <w:r w:rsidRPr="00CF5614">
        <w:rPr>
          <w:i/>
          <w:iCs/>
        </w:rPr>
        <w:t xml:space="preserve"> period from start date, or 8/30/2029, whichever is sooner.</w:t>
      </w:r>
      <w:r>
        <w:rPr>
          <w:i/>
          <w:iCs/>
        </w:rPr>
        <w:t xml:space="preserve"> </w:t>
      </w:r>
      <w:r w:rsidR="0054059D" w:rsidRPr="0054059D">
        <w:rPr>
          <w:i/>
          <w:iCs/>
        </w:rPr>
        <w:t xml:space="preserve">Extension or conversion to a permanent role may be considered </w:t>
      </w:r>
      <w:r w:rsidR="00B94F7E">
        <w:rPr>
          <w:i/>
          <w:iCs/>
        </w:rPr>
        <w:t>(</w:t>
      </w:r>
      <w:r w:rsidR="0054059D" w:rsidRPr="0054059D">
        <w:rPr>
          <w:i/>
          <w:iCs/>
        </w:rPr>
        <w:t>based on funding and organizational needs</w:t>
      </w:r>
      <w:r w:rsidR="00B94F7E">
        <w:rPr>
          <w:i/>
          <w:iCs/>
        </w:rPr>
        <w:t>).</w:t>
      </w:r>
    </w:p>
    <w:p w14:paraId="7260926F" w14:textId="77777777" w:rsidR="00CF5614" w:rsidRDefault="00CF5614" w:rsidP="00F4161A">
      <w:pPr>
        <w:shd w:val="clear" w:color="auto" w:fill="FFFFFF"/>
        <w:spacing w:after="0" w:line="240" w:lineRule="auto"/>
        <w:textAlignment w:val="baseline"/>
      </w:pPr>
    </w:p>
    <w:p w14:paraId="5DD42625" w14:textId="019492DA" w:rsidR="00F4161A" w:rsidRPr="00F4161A" w:rsidRDefault="00F4161A" w:rsidP="00F4161A">
      <w:pPr>
        <w:shd w:val="clear" w:color="auto" w:fill="FFFFFF"/>
        <w:spacing w:after="0" w:line="240" w:lineRule="auto"/>
        <w:textAlignment w:val="baseline"/>
        <w:rPr>
          <w:rFonts w:eastAsia="Times New Roman" w:cstheme="minorHAnsi"/>
          <w:szCs w:val="20"/>
        </w:rPr>
      </w:pPr>
      <w:r>
        <w:t xml:space="preserve">Do you have experience using, applying, and interpreting energy codes? Do you have a passion for building science, energy conservation, helping homeowners, designers, and contractors with their building projects, and supporting Denver’s goals to combat climate change? If so, we have a unique and exciting opportunity for you to have a role in helping Denver reach 80x50 Climate Action Plan goals as we build the Energy Plan Review team.  </w:t>
      </w:r>
      <w:r w:rsidR="002C66BD">
        <w:t xml:space="preserve">If this sounds like a fit, apply today! </w:t>
      </w:r>
    </w:p>
    <w:p w14:paraId="5446E197" w14:textId="77777777" w:rsidR="00F4161A" w:rsidRDefault="00F4161A" w:rsidP="00452B5C">
      <w:pPr>
        <w:rPr>
          <w:rFonts w:cstheme="minorHAnsi"/>
          <w:szCs w:val="20"/>
        </w:rPr>
      </w:pPr>
    </w:p>
    <w:p w14:paraId="68303AEB" w14:textId="2EC8468A" w:rsidR="00452B5C" w:rsidRPr="00540356" w:rsidRDefault="00452B5C" w:rsidP="00452B5C">
      <w:pPr>
        <w:rPr>
          <w:rFonts w:cstheme="minorHAnsi"/>
          <w:szCs w:val="20"/>
        </w:rPr>
      </w:pPr>
      <w:r w:rsidRPr="00540356">
        <w:rPr>
          <w:rFonts w:cstheme="minorHAnsi"/>
          <w:szCs w:val="20"/>
        </w:rPr>
        <w:t>With competitive pay, great benefits, and endless opportunities, working for the City and County of Denver</w:t>
      </w:r>
      <w:r>
        <w:rPr>
          <w:rFonts w:cstheme="minorHAnsi"/>
          <w:szCs w:val="20"/>
        </w:rPr>
        <w:t xml:space="preserve"> (CCD)</w:t>
      </w:r>
      <w:r w:rsidRPr="00540356">
        <w:rPr>
          <w:rFonts w:cstheme="minorHAnsi"/>
          <w:szCs w:val="20"/>
        </w:rPr>
        <w:t xml:space="preserve"> means seeing yourself working with purpose — for you, and those who benefit from your passion, skills and expertise. Join our diverse, inclusive and talented workforce of more than 11,000 team members who are at the heart of what makes Denver, Denver. Click </w:t>
      </w:r>
      <w:hyperlink r:id="rId9" w:history="1">
        <w:r w:rsidRPr="00540356">
          <w:rPr>
            <w:rStyle w:val="Hyperlink"/>
            <w:rFonts w:cstheme="minorHAnsi"/>
            <w:szCs w:val="20"/>
          </w:rPr>
          <w:t>here</w:t>
        </w:r>
      </w:hyperlink>
      <w:r w:rsidRPr="00540356">
        <w:rPr>
          <w:rFonts w:cstheme="minorHAnsi"/>
          <w:szCs w:val="20"/>
        </w:rPr>
        <w:t xml:space="preserve"> to find out about all the amazing benefits and reasons to work for CCD! </w:t>
      </w:r>
      <w:r w:rsidRPr="00540356">
        <w:rPr>
          <w:rFonts w:eastAsia="Times New Roman" w:cstheme="minorHAnsi"/>
          <w:szCs w:val="20"/>
        </w:rPr>
        <w:t xml:space="preserve"> </w:t>
      </w:r>
    </w:p>
    <w:bookmarkEnd w:id="0"/>
    <w:p w14:paraId="1D5127A2" w14:textId="77777777" w:rsidR="00452B5C" w:rsidRDefault="00452B5C" w:rsidP="00452B5C">
      <w:pPr>
        <w:shd w:val="clear" w:color="auto" w:fill="FFFFFF"/>
        <w:spacing w:after="0" w:line="240" w:lineRule="auto"/>
        <w:textAlignment w:val="baseline"/>
        <w:rPr>
          <w:rFonts w:eastAsia="Times New Roman" w:cstheme="minorHAnsi"/>
          <w:szCs w:val="20"/>
        </w:rPr>
      </w:pPr>
    </w:p>
    <w:p w14:paraId="4D6A38A9" w14:textId="77777777" w:rsidR="00452B5C" w:rsidRPr="00621140" w:rsidRDefault="00452B5C" w:rsidP="00452B5C">
      <w:pPr>
        <w:shd w:val="clear" w:color="auto" w:fill="FFFFFF"/>
        <w:spacing w:after="0" w:line="240" w:lineRule="auto"/>
        <w:textAlignment w:val="baseline"/>
        <w:rPr>
          <w:rStyle w:val="eop"/>
          <w:rFonts w:ascii="Franklin Gothic Demi" w:hAnsi="Franklin Gothic Demi"/>
          <w:b/>
          <w:bCs/>
          <w:color w:val="491D74"/>
          <w:shd w:val="clear" w:color="auto" w:fill="FFFFFF"/>
        </w:rPr>
      </w:pPr>
      <w:r w:rsidRPr="00621140">
        <w:rPr>
          <w:rStyle w:val="normaltextrun"/>
          <w:rFonts w:ascii="Franklin Gothic Demi" w:hAnsi="Franklin Gothic Demi"/>
          <w:b/>
          <w:bCs/>
          <w:color w:val="491D74"/>
          <w:shd w:val="clear" w:color="auto" w:fill="FFFFFF"/>
        </w:rPr>
        <w:t>What We Offer</w:t>
      </w:r>
      <w:r w:rsidRPr="00621140">
        <w:rPr>
          <w:rStyle w:val="eop"/>
          <w:rFonts w:ascii="Franklin Gothic Demi" w:hAnsi="Franklin Gothic Demi"/>
          <w:b/>
          <w:bCs/>
          <w:color w:val="491D74"/>
          <w:shd w:val="clear" w:color="auto" w:fill="FFFFFF"/>
        </w:rPr>
        <w:t> </w:t>
      </w:r>
    </w:p>
    <w:p w14:paraId="7F0C77D1" w14:textId="77777777" w:rsidR="00452B5C" w:rsidRDefault="00452B5C" w:rsidP="00452B5C">
      <w:pPr>
        <w:shd w:val="clear" w:color="auto" w:fill="FFFFFF"/>
        <w:spacing w:after="0" w:line="240" w:lineRule="auto"/>
        <w:textAlignment w:val="baseline"/>
        <w:rPr>
          <w:rFonts w:eastAsia="Times New Roman" w:cstheme="minorHAnsi"/>
          <w:szCs w:val="20"/>
        </w:rPr>
      </w:pPr>
    </w:p>
    <w:p w14:paraId="1C5D979F" w14:textId="14175345" w:rsidR="00452B5C" w:rsidRDefault="00452B5C" w:rsidP="00452B5C">
      <w:pPr>
        <w:spacing w:after="0"/>
        <w:rPr>
          <w:rFonts w:eastAsia="Times New Roman"/>
        </w:rPr>
      </w:pPr>
      <w:r w:rsidRPr="00E960F9">
        <w:rPr>
          <w:rFonts w:eastAsia="Times New Roman"/>
        </w:rPr>
        <w:t xml:space="preserve">The City and County of </w:t>
      </w:r>
      <w:r w:rsidRPr="00F4161A">
        <w:rPr>
          <w:rFonts w:eastAsia="Times New Roman"/>
        </w:rPr>
        <w:t xml:space="preserve">Denver offers a competitive salary commensurate with education and experience. </w:t>
      </w:r>
      <w:r w:rsidR="0004234E" w:rsidRPr="00F4161A">
        <w:rPr>
          <w:rFonts w:eastAsia="Times New Roman"/>
        </w:rPr>
        <w:t>The salary range for this position is $</w:t>
      </w:r>
      <w:r w:rsidR="00F4161A">
        <w:rPr>
          <w:rFonts w:eastAsia="Times New Roman"/>
        </w:rPr>
        <w:t>86.634-142,947/year</w:t>
      </w:r>
      <w:r w:rsidR="0004234E" w:rsidRPr="0004234E">
        <w:rPr>
          <w:rFonts w:eastAsia="Times New Roman"/>
        </w:rPr>
        <w:t>. New hires are typically brought into the organization</w:t>
      </w:r>
      <w:r w:rsidR="00F4161A">
        <w:rPr>
          <w:rFonts w:eastAsia="Times New Roman"/>
        </w:rPr>
        <w:t xml:space="preserve"> with a starting pay</w:t>
      </w:r>
      <w:r w:rsidR="0004234E" w:rsidRPr="0004234E">
        <w:rPr>
          <w:rFonts w:eastAsia="Times New Roman"/>
        </w:rPr>
        <w:t xml:space="preserve"> between </w:t>
      </w:r>
      <w:r w:rsidR="0004234E" w:rsidRPr="00F4161A">
        <w:rPr>
          <w:rFonts w:eastAsia="Times New Roman"/>
          <w:highlight w:val="yellow"/>
        </w:rPr>
        <w:t>$</w:t>
      </w:r>
      <w:r w:rsidR="00F4161A" w:rsidRPr="00F4161A">
        <w:rPr>
          <w:rFonts w:eastAsia="Times New Roman"/>
          <w:highlight w:val="yellow"/>
        </w:rPr>
        <w:t>86,634-114,790/year</w:t>
      </w:r>
      <w:r w:rsidRPr="00D90995">
        <w:rPr>
          <w:color w:val="7030A0"/>
        </w:rPr>
        <w:t>.</w:t>
      </w:r>
      <w:r w:rsidRPr="00D90995">
        <w:rPr>
          <w:rFonts w:eastAsia="Times New Roman"/>
          <w:color w:val="7030A0"/>
        </w:rPr>
        <w:t xml:space="preserve"> </w:t>
      </w:r>
      <w:r w:rsidRPr="00E960F9">
        <w:rPr>
          <w:rFonts w:eastAsia="Times New Roman"/>
        </w:rPr>
        <w:t>We also offer generous benefits for full-time employees which include but is not limited to</w:t>
      </w:r>
      <w:r>
        <w:rPr>
          <w:rFonts w:eastAsia="Times New Roman"/>
        </w:rPr>
        <w:t>:</w:t>
      </w:r>
    </w:p>
    <w:p w14:paraId="5B6B5ADF" w14:textId="77777777" w:rsidR="00473BB0" w:rsidRDefault="00473BB0" w:rsidP="00452B5C">
      <w:pPr>
        <w:pStyle w:val="ListParagraph"/>
        <w:numPr>
          <w:ilvl w:val="0"/>
          <w:numId w:val="1"/>
        </w:numPr>
        <w:spacing w:after="0"/>
        <w:rPr>
          <w:rFonts w:cstheme="minorHAnsi"/>
          <w:szCs w:val="20"/>
        </w:rPr>
      </w:pPr>
      <w:r w:rsidRPr="00473BB0">
        <w:rPr>
          <w:rFonts w:cstheme="minorHAnsi"/>
          <w:szCs w:val="20"/>
        </w:rPr>
        <w:t>Competitive Medical Plans, Dental, Vision Insurance (effective within 1 month of hire, City pays vast majority of premiums)</w:t>
      </w:r>
    </w:p>
    <w:p w14:paraId="6B9D8158" w14:textId="068C9CE3" w:rsidR="00452B5C" w:rsidRDefault="00452B5C" w:rsidP="00452B5C">
      <w:pPr>
        <w:pStyle w:val="ListParagraph"/>
        <w:numPr>
          <w:ilvl w:val="0"/>
          <w:numId w:val="1"/>
        </w:numPr>
        <w:spacing w:after="0"/>
        <w:rPr>
          <w:rFonts w:cstheme="minorHAnsi"/>
          <w:szCs w:val="20"/>
        </w:rPr>
      </w:pPr>
      <w:r w:rsidRPr="00180131">
        <w:rPr>
          <w:rFonts w:cstheme="minorHAnsi"/>
          <w:szCs w:val="20"/>
        </w:rPr>
        <w:t xml:space="preserve">Pension Plan for Life (Employee contributes 8.45%, </w:t>
      </w:r>
      <w:r>
        <w:rPr>
          <w:rFonts w:cstheme="minorHAnsi"/>
          <w:szCs w:val="20"/>
        </w:rPr>
        <w:t>Employer</w:t>
      </w:r>
      <w:r w:rsidRPr="00180131">
        <w:rPr>
          <w:rFonts w:cstheme="minorHAnsi"/>
          <w:szCs w:val="20"/>
        </w:rPr>
        <w:t xml:space="preserve"> matches at 17.95%)</w:t>
      </w:r>
    </w:p>
    <w:p w14:paraId="14780B87" w14:textId="77777777" w:rsidR="00452B5C" w:rsidRPr="00014D7A" w:rsidRDefault="00452B5C" w:rsidP="00452B5C">
      <w:pPr>
        <w:pStyle w:val="ListParagraph"/>
        <w:numPr>
          <w:ilvl w:val="0"/>
          <w:numId w:val="1"/>
        </w:numPr>
        <w:spacing w:after="0"/>
        <w:rPr>
          <w:rFonts w:cstheme="minorHAnsi"/>
          <w:szCs w:val="20"/>
        </w:rPr>
      </w:pPr>
      <w:r>
        <w:t xml:space="preserve">457 (b) Retirement </w:t>
      </w:r>
      <w:r w:rsidRPr="00014D7A">
        <w:rPr>
          <w:rFonts w:cstheme="minorHAnsi"/>
          <w:szCs w:val="20"/>
        </w:rPr>
        <w:t>Plan</w:t>
      </w:r>
      <w:r>
        <w:rPr>
          <w:rFonts w:cstheme="minorHAnsi"/>
          <w:szCs w:val="20"/>
        </w:rPr>
        <w:t xml:space="preserve"> (no early withdrawal fee!)</w:t>
      </w:r>
    </w:p>
    <w:p w14:paraId="5C5EE593" w14:textId="46F3F8B4" w:rsidR="00452B5C" w:rsidRPr="00180131" w:rsidRDefault="00452B5C" w:rsidP="00452B5C">
      <w:pPr>
        <w:pStyle w:val="ListParagraph"/>
        <w:numPr>
          <w:ilvl w:val="0"/>
          <w:numId w:val="1"/>
        </w:numPr>
        <w:spacing w:after="0"/>
        <w:rPr>
          <w:rFonts w:cstheme="minorHAnsi"/>
          <w:szCs w:val="20"/>
        </w:rPr>
      </w:pPr>
      <w:r w:rsidRPr="00180131">
        <w:rPr>
          <w:rFonts w:cstheme="minorHAnsi"/>
          <w:szCs w:val="20"/>
        </w:rPr>
        <w:t>PTO (over 3 weeks in your first year) and 1</w:t>
      </w:r>
      <w:r w:rsidR="008A438D">
        <w:rPr>
          <w:rFonts w:cstheme="minorHAnsi"/>
          <w:szCs w:val="20"/>
        </w:rPr>
        <w:t>4</w:t>
      </w:r>
      <w:r w:rsidRPr="00180131">
        <w:rPr>
          <w:rFonts w:cstheme="minorHAnsi"/>
          <w:szCs w:val="20"/>
        </w:rPr>
        <w:t xml:space="preserve"> paid holidays</w:t>
      </w:r>
    </w:p>
    <w:p w14:paraId="3F9A26B2" w14:textId="73A781D6" w:rsidR="00452B5C" w:rsidRPr="00180131" w:rsidRDefault="00452B5C" w:rsidP="00452B5C">
      <w:pPr>
        <w:pStyle w:val="ListParagraph"/>
        <w:numPr>
          <w:ilvl w:val="0"/>
          <w:numId w:val="1"/>
        </w:numPr>
        <w:spacing w:after="0"/>
        <w:rPr>
          <w:rFonts w:cstheme="minorHAnsi"/>
          <w:szCs w:val="20"/>
        </w:rPr>
      </w:pPr>
      <w:r w:rsidRPr="00180131">
        <w:rPr>
          <w:rFonts w:cstheme="minorHAnsi"/>
          <w:szCs w:val="20"/>
        </w:rPr>
        <w:t>Merit Increase</w:t>
      </w:r>
      <w:r w:rsidR="00946AFF">
        <w:rPr>
          <w:rFonts w:cstheme="minorHAnsi"/>
          <w:szCs w:val="20"/>
        </w:rPr>
        <w:t>s</w:t>
      </w:r>
    </w:p>
    <w:p w14:paraId="17CB62E4" w14:textId="77777777" w:rsidR="00452B5C" w:rsidRPr="00180131" w:rsidRDefault="00452B5C" w:rsidP="00452B5C">
      <w:pPr>
        <w:pStyle w:val="ListParagraph"/>
        <w:numPr>
          <w:ilvl w:val="0"/>
          <w:numId w:val="1"/>
        </w:numPr>
        <w:spacing w:after="0"/>
        <w:rPr>
          <w:rFonts w:cstheme="minorHAnsi"/>
          <w:szCs w:val="20"/>
        </w:rPr>
      </w:pPr>
      <w:r w:rsidRPr="00180131">
        <w:rPr>
          <w:rFonts w:cstheme="minorHAnsi"/>
          <w:szCs w:val="20"/>
        </w:rPr>
        <w:t>STD, LTD, HSA, FSA, Life Insurance</w:t>
      </w:r>
    </w:p>
    <w:p w14:paraId="709D91B4" w14:textId="77777777" w:rsidR="00452B5C" w:rsidRPr="00180131" w:rsidRDefault="00452B5C" w:rsidP="00452B5C">
      <w:pPr>
        <w:pStyle w:val="ListParagraph"/>
        <w:numPr>
          <w:ilvl w:val="0"/>
          <w:numId w:val="1"/>
        </w:numPr>
        <w:spacing w:after="0"/>
        <w:rPr>
          <w:rFonts w:cstheme="minorHAnsi"/>
          <w:szCs w:val="20"/>
        </w:rPr>
      </w:pPr>
      <w:r w:rsidRPr="00180131">
        <w:rPr>
          <w:rFonts w:cstheme="minorHAnsi"/>
          <w:szCs w:val="20"/>
        </w:rPr>
        <w:t>CARE Bank, Family Leave Benefits</w:t>
      </w:r>
    </w:p>
    <w:p w14:paraId="67EB8E2A" w14:textId="77777777" w:rsidR="00452B5C" w:rsidRPr="00180131" w:rsidRDefault="00452B5C" w:rsidP="00452B5C">
      <w:pPr>
        <w:pStyle w:val="ListParagraph"/>
        <w:numPr>
          <w:ilvl w:val="0"/>
          <w:numId w:val="1"/>
        </w:numPr>
        <w:spacing w:after="0"/>
        <w:rPr>
          <w:rFonts w:cstheme="minorHAnsi"/>
          <w:szCs w:val="20"/>
        </w:rPr>
      </w:pPr>
      <w:r w:rsidRPr="00180131">
        <w:rPr>
          <w:rFonts w:cstheme="minorHAnsi"/>
          <w:szCs w:val="20"/>
        </w:rPr>
        <w:t>Employee Assistance Program, Employee Volunteer Program</w:t>
      </w:r>
    </w:p>
    <w:p w14:paraId="52B9D120" w14:textId="77777777" w:rsidR="00452B5C" w:rsidRPr="00180131" w:rsidRDefault="00452B5C" w:rsidP="00452B5C">
      <w:pPr>
        <w:pStyle w:val="NormalWeb"/>
        <w:numPr>
          <w:ilvl w:val="0"/>
          <w:numId w:val="1"/>
        </w:numPr>
        <w:shd w:val="clear" w:color="auto" w:fill="FFFFFF"/>
        <w:spacing w:before="0" w:beforeAutospacing="0" w:after="0" w:afterAutospacing="0"/>
        <w:textAlignment w:val="baseline"/>
        <w:rPr>
          <w:rFonts w:asciiTheme="minorHAnsi" w:hAnsiTheme="minorHAnsi" w:cstheme="minorHAnsi"/>
          <w:sz w:val="20"/>
          <w:szCs w:val="20"/>
        </w:rPr>
      </w:pPr>
      <w:r w:rsidRPr="00180131">
        <w:rPr>
          <w:rFonts w:asciiTheme="minorHAnsi" w:hAnsiTheme="minorHAnsi" w:cstheme="minorHAnsi"/>
          <w:sz w:val="20"/>
          <w:szCs w:val="20"/>
        </w:rPr>
        <w:t>Tuition Reimbursement (up to $2000/year), We Qualify for Student Loan Forgiveness Program</w:t>
      </w:r>
    </w:p>
    <w:p w14:paraId="3D9899BC" w14:textId="77777777" w:rsidR="00452B5C" w:rsidRPr="00180131" w:rsidRDefault="00452B5C" w:rsidP="00452B5C">
      <w:pPr>
        <w:pStyle w:val="NormalWeb"/>
        <w:numPr>
          <w:ilvl w:val="0"/>
          <w:numId w:val="1"/>
        </w:numPr>
        <w:shd w:val="clear" w:color="auto" w:fill="FFFFFF"/>
        <w:spacing w:before="0" w:beforeAutospacing="0" w:after="0" w:afterAutospacing="0"/>
        <w:textAlignment w:val="baseline"/>
        <w:rPr>
          <w:rFonts w:asciiTheme="minorHAnsi" w:hAnsiTheme="minorHAnsi" w:cstheme="minorHAnsi"/>
          <w:sz w:val="20"/>
          <w:szCs w:val="20"/>
        </w:rPr>
      </w:pPr>
      <w:r w:rsidRPr="00180131">
        <w:rPr>
          <w:rFonts w:asciiTheme="minorHAnsi" w:hAnsiTheme="minorHAnsi" w:cstheme="minorHAnsi"/>
          <w:sz w:val="20"/>
          <w:szCs w:val="20"/>
        </w:rPr>
        <w:t>Learning and Development Opportunities; Courses and Career Development Resources</w:t>
      </w:r>
    </w:p>
    <w:p w14:paraId="224E845C" w14:textId="4CB1C262" w:rsidR="00452B5C" w:rsidRPr="00C14084" w:rsidRDefault="00452B5C" w:rsidP="00452B5C">
      <w:pPr>
        <w:pStyle w:val="NormalWeb"/>
        <w:numPr>
          <w:ilvl w:val="0"/>
          <w:numId w:val="1"/>
        </w:numPr>
        <w:shd w:val="clear" w:color="auto" w:fill="FFFFFF"/>
        <w:spacing w:before="0" w:beforeAutospacing="0" w:after="0" w:afterAutospacing="0"/>
        <w:textAlignment w:val="baseline"/>
        <w:rPr>
          <w:rFonts w:asciiTheme="minorHAnsi" w:hAnsiTheme="minorHAnsi" w:cstheme="minorHAnsi"/>
          <w:sz w:val="20"/>
          <w:szCs w:val="20"/>
        </w:rPr>
      </w:pPr>
      <w:proofErr w:type="spellStart"/>
      <w:r w:rsidRPr="00180131">
        <w:rPr>
          <w:rFonts w:asciiTheme="minorHAnsi" w:hAnsiTheme="minorHAnsi" w:cstheme="minorHAnsi"/>
          <w:sz w:val="20"/>
          <w:szCs w:val="20"/>
        </w:rPr>
        <w:t>EcoPass</w:t>
      </w:r>
      <w:proofErr w:type="spellEnd"/>
      <w:r w:rsidRPr="00180131">
        <w:rPr>
          <w:rFonts w:asciiTheme="minorHAnsi" w:hAnsiTheme="minorHAnsi" w:cstheme="minorHAnsi"/>
          <w:sz w:val="20"/>
          <w:szCs w:val="20"/>
        </w:rPr>
        <w:t xml:space="preserve"> (unlimited free RTD bus/train rides</w:t>
      </w:r>
      <w:r w:rsidR="00347DBF">
        <w:rPr>
          <w:rFonts w:asciiTheme="minorHAnsi" w:hAnsiTheme="minorHAnsi" w:cstheme="minorHAnsi"/>
          <w:sz w:val="20"/>
          <w:szCs w:val="20"/>
        </w:rPr>
        <w:t>)</w:t>
      </w:r>
    </w:p>
    <w:p w14:paraId="19274602" w14:textId="77777777" w:rsidR="00946AFF" w:rsidRDefault="00946AFF"/>
    <w:p w14:paraId="3621C3E5" w14:textId="77777777" w:rsidR="00493ED3" w:rsidRPr="00621140" w:rsidRDefault="00493ED3" w:rsidP="00493ED3">
      <w:pPr>
        <w:shd w:val="clear" w:color="auto" w:fill="FFFFFF"/>
        <w:spacing w:after="0" w:line="240" w:lineRule="auto"/>
        <w:textAlignment w:val="baseline"/>
        <w:rPr>
          <w:rStyle w:val="eop"/>
          <w:rFonts w:ascii="Franklin Gothic Demi" w:hAnsi="Franklin Gothic Demi"/>
          <w:b/>
          <w:bCs/>
          <w:color w:val="491D74"/>
          <w:shd w:val="clear" w:color="auto" w:fill="FFFFFF"/>
        </w:rPr>
      </w:pPr>
      <w:r w:rsidRPr="00621140">
        <w:rPr>
          <w:rStyle w:val="normaltextrun"/>
          <w:rFonts w:ascii="Franklin Gothic Demi" w:hAnsi="Franklin Gothic Demi"/>
          <w:b/>
          <w:bCs/>
          <w:color w:val="491D74"/>
          <w:shd w:val="clear" w:color="auto" w:fill="FFFFFF"/>
        </w:rPr>
        <w:t>Location</w:t>
      </w:r>
      <w:r>
        <w:rPr>
          <w:rStyle w:val="normaltextrun"/>
          <w:rFonts w:ascii="Franklin Gothic Demi" w:hAnsi="Franklin Gothic Demi"/>
          <w:b/>
          <w:bCs/>
          <w:color w:val="491D74"/>
          <w:shd w:val="clear" w:color="auto" w:fill="FFFFFF"/>
        </w:rPr>
        <w:t xml:space="preserve"> &amp; Schedule</w:t>
      </w:r>
      <w:r w:rsidRPr="00621140">
        <w:rPr>
          <w:rStyle w:val="eop"/>
          <w:rFonts w:ascii="Franklin Gothic Demi" w:hAnsi="Franklin Gothic Demi"/>
          <w:b/>
          <w:bCs/>
          <w:color w:val="491D74"/>
          <w:shd w:val="clear" w:color="auto" w:fill="FFFFFF"/>
        </w:rPr>
        <w:t> </w:t>
      </w:r>
    </w:p>
    <w:p w14:paraId="442AA69D" w14:textId="77777777" w:rsidR="00D90995" w:rsidRDefault="00D90995" w:rsidP="00452B5C">
      <w:pPr>
        <w:shd w:val="clear" w:color="auto" w:fill="FFFFFF"/>
        <w:spacing w:after="0" w:line="240" w:lineRule="auto"/>
        <w:textAlignment w:val="baseline"/>
        <w:rPr>
          <w:rFonts w:eastAsia="Times New Roman" w:cstheme="minorHAnsi"/>
          <w:szCs w:val="20"/>
        </w:rPr>
      </w:pPr>
    </w:p>
    <w:p w14:paraId="1FE518A5" w14:textId="67E40BF4" w:rsidR="00AE6D20" w:rsidRDefault="00452B5C" w:rsidP="00452B5C">
      <w:pPr>
        <w:shd w:val="clear" w:color="auto" w:fill="FFFFFF"/>
        <w:spacing w:after="0" w:line="240" w:lineRule="auto"/>
        <w:textAlignment w:val="baseline"/>
        <w:rPr>
          <w:rFonts w:eastAsia="Times New Roman" w:cstheme="minorHAnsi"/>
          <w:szCs w:val="20"/>
        </w:rPr>
      </w:pPr>
      <w:r w:rsidRPr="00F3354D">
        <w:rPr>
          <w:rFonts w:eastAsia="Times New Roman" w:cstheme="minorHAnsi"/>
          <w:szCs w:val="20"/>
        </w:rPr>
        <w:t>Th</w:t>
      </w:r>
      <w:r>
        <w:rPr>
          <w:rFonts w:eastAsia="Times New Roman" w:cstheme="minorHAnsi"/>
          <w:szCs w:val="20"/>
        </w:rPr>
        <w:t xml:space="preserve">is position is located at the </w:t>
      </w:r>
      <w:r w:rsidRPr="004F6DB8">
        <w:rPr>
          <w:rFonts w:eastAsia="Times New Roman" w:cstheme="minorHAnsi"/>
          <w:szCs w:val="20"/>
        </w:rPr>
        <w:t>Wellington Webb Building, located at 201 W Colfax Ave. Denver, CO 80202</w:t>
      </w:r>
      <w:r>
        <w:rPr>
          <w:rFonts w:eastAsia="Times New Roman" w:cstheme="minorHAnsi"/>
          <w:szCs w:val="20"/>
        </w:rPr>
        <w:t xml:space="preserve">. </w:t>
      </w:r>
    </w:p>
    <w:p w14:paraId="27CF36EB" w14:textId="77777777" w:rsidR="00452B5C" w:rsidRDefault="00452B5C" w:rsidP="00452B5C">
      <w:pPr>
        <w:shd w:val="clear" w:color="auto" w:fill="FFFFFF"/>
        <w:spacing w:after="0" w:line="240" w:lineRule="auto"/>
        <w:textAlignment w:val="baseline"/>
        <w:rPr>
          <w:rFonts w:eastAsia="Times New Roman" w:cstheme="minorHAnsi"/>
          <w:szCs w:val="20"/>
        </w:rPr>
      </w:pPr>
    </w:p>
    <w:p w14:paraId="5B0124AA" w14:textId="5E740CA5" w:rsidR="00D90995" w:rsidRDefault="00452B5C" w:rsidP="00452B5C">
      <w:pPr>
        <w:shd w:val="clear" w:color="auto" w:fill="FFFFFF"/>
        <w:spacing w:after="0" w:line="240" w:lineRule="auto"/>
        <w:textAlignment w:val="baseline"/>
        <w:rPr>
          <w:rFonts w:eastAsia="Times New Roman" w:cstheme="minorHAnsi"/>
          <w:szCs w:val="20"/>
        </w:rPr>
      </w:pPr>
      <w:r w:rsidRPr="00D727BD">
        <w:rPr>
          <w:rFonts w:eastAsia="Times New Roman" w:cstheme="minorHAnsi"/>
          <w:szCs w:val="20"/>
        </w:rPr>
        <w:t xml:space="preserve">The City and County of Denver supports a hybrid workplace model. Employees’ physical work location is based upon the position’s job duties and requirements, customer service and responsiveness, team and individual performance, and business needs and requirements. Our current practice requires in-office work for all employees for a minimum of three days per week. Business needs and initial onboarding may require additional days in the office. </w:t>
      </w:r>
      <w:r w:rsidR="00F4161A">
        <w:rPr>
          <w:rStyle w:val="normaltextrun"/>
          <w:rFonts w:ascii="Calibri" w:hAnsi="Calibri" w:cs="Calibri"/>
          <w:szCs w:val="20"/>
        </w:rPr>
        <w:t>9/80 flex schedule optional after successful completion of </w:t>
      </w:r>
      <w:proofErr w:type="gramStart"/>
      <w:r w:rsidR="00F4161A">
        <w:rPr>
          <w:rStyle w:val="normaltextrun"/>
          <w:rFonts w:ascii="Calibri" w:hAnsi="Calibri" w:cs="Calibri"/>
          <w:szCs w:val="20"/>
        </w:rPr>
        <w:t>6 month</w:t>
      </w:r>
      <w:proofErr w:type="gramEnd"/>
      <w:r w:rsidR="00F4161A">
        <w:rPr>
          <w:rStyle w:val="normaltextrun"/>
          <w:rFonts w:ascii="Calibri" w:hAnsi="Calibri" w:cs="Calibri"/>
          <w:szCs w:val="20"/>
        </w:rPr>
        <w:t> probationary period.</w:t>
      </w:r>
      <w:r w:rsidR="00F4161A">
        <w:rPr>
          <w:rStyle w:val="eop"/>
          <w:rFonts w:ascii="Calibri" w:hAnsi="Calibri" w:cs="Calibri"/>
          <w:szCs w:val="20"/>
        </w:rPr>
        <w:t> </w:t>
      </w:r>
    </w:p>
    <w:p w14:paraId="60361A56" w14:textId="77777777" w:rsidR="00D90995" w:rsidRDefault="00D90995" w:rsidP="00D90995">
      <w:pPr>
        <w:shd w:val="clear" w:color="auto" w:fill="FFFFFF"/>
        <w:spacing w:after="0" w:line="240" w:lineRule="auto"/>
        <w:textAlignment w:val="baseline"/>
        <w:rPr>
          <w:rFonts w:eastAsia="Times New Roman" w:cstheme="minorHAnsi"/>
          <w:szCs w:val="20"/>
        </w:rPr>
      </w:pPr>
    </w:p>
    <w:p w14:paraId="169D31EE" w14:textId="77777777" w:rsidR="00D90995" w:rsidRPr="00F4161A" w:rsidRDefault="00D90995" w:rsidP="00D90995">
      <w:pPr>
        <w:shd w:val="clear" w:color="auto" w:fill="FFFFFF"/>
        <w:spacing w:after="0" w:line="240" w:lineRule="auto"/>
        <w:textAlignment w:val="baseline"/>
        <w:rPr>
          <w:rFonts w:eastAsia="Times New Roman" w:cstheme="minorHAnsi"/>
          <w:szCs w:val="20"/>
        </w:rPr>
      </w:pPr>
      <w:r w:rsidRPr="00F4161A">
        <w:rPr>
          <w:rFonts w:eastAsia="Times New Roman" w:cstheme="minorHAnsi"/>
          <w:szCs w:val="20"/>
        </w:rPr>
        <w:t xml:space="preserve">Please note: Downtown parking expenses are the responsibility of the employee. We offer a flexible spending account option specifically for parking; if you elect this option, you can use </w:t>
      </w:r>
      <w:proofErr w:type="spellStart"/>
      <w:proofErr w:type="gramStart"/>
      <w:r w:rsidRPr="00F4161A">
        <w:rPr>
          <w:rFonts w:eastAsia="Times New Roman" w:cstheme="minorHAnsi"/>
          <w:szCs w:val="20"/>
        </w:rPr>
        <w:t>pre tax</w:t>
      </w:r>
      <w:proofErr w:type="spellEnd"/>
      <w:proofErr w:type="gramEnd"/>
      <w:r w:rsidRPr="00F4161A">
        <w:rPr>
          <w:rFonts w:eastAsia="Times New Roman" w:cstheme="minorHAnsi"/>
          <w:szCs w:val="20"/>
        </w:rPr>
        <w:t xml:space="preserve"> dollars for parking. We also offer an RTD ‘eco pass’ to all City employees– allowing the use of public transportation for free as a City Employee. </w:t>
      </w:r>
    </w:p>
    <w:p w14:paraId="1C02A64D" w14:textId="77777777" w:rsidR="002D08E5" w:rsidRPr="00D727BD" w:rsidRDefault="002D08E5" w:rsidP="00452B5C">
      <w:pPr>
        <w:shd w:val="clear" w:color="auto" w:fill="FFFFFF"/>
        <w:spacing w:after="0" w:line="240" w:lineRule="auto"/>
        <w:textAlignment w:val="baseline"/>
        <w:rPr>
          <w:rFonts w:eastAsia="Times New Roman" w:cstheme="minorHAnsi"/>
          <w:szCs w:val="20"/>
        </w:rPr>
      </w:pPr>
    </w:p>
    <w:p w14:paraId="4A442396" w14:textId="77777777" w:rsidR="00493ED3" w:rsidRPr="00621140" w:rsidRDefault="00493ED3" w:rsidP="00493ED3">
      <w:pPr>
        <w:shd w:val="clear" w:color="auto" w:fill="FFFFFF"/>
        <w:spacing w:after="0" w:line="240" w:lineRule="auto"/>
        <w:textAlignment w:val="baseline"/>
        <w:rPr>
          <w:rStyle w:val="normaltextrun"/>
          <w:rFonts w:ascii="Franklin Gothic Demi" w:hAnsi="Franklin Gothic Demi"/>
          <w:b/>
          <w:bCs/>
          <w:color w:val="491D74"/>
          <w:shd w:val="clear" w:color="auto" w:fill="FFFFFF"/>
        </w:rPr>
      </w:pPr>
      <w:r>
        <w:rPr>
          <w:rStyle w:val="normaltextrun"/>
          <w:rFonts w:ascii="Franklin Gothic Demi" w:hAnsi="Franklin Gothic Demi"/>
          <w:b/>
          <w:bCs/>
          <w:color w:val="491D74"/>
          <w:shd w:val="clear" w:color="auto" w:fill="FFFFFF"/>
        </w:rPr>
        <w:t xml:space="preserve">Who We Are &amp; </w:t>
      </w:r>
      <w:r w:rsidRPr="00621140">
        <w:rPr>
          <w:rStyle w:val="normaltextrun"/>
          <w:rFonts w:ascii="Franklin Gothic Demi" w:hAnsi="Franklin Gothic Demi"/>
          <w:b/>
          <w:bCs/>
          <w:color w:val="491D74"/>
          <w:shd w:val="clear" w:color="auto" w:fill="FFFFFF"/>
        </w:rPr>
        <w:t>What You’ll Do</w:t>
      </w:r>
    </w:p>
    <w:p w14:paraId="0618D718" w14:textId="77777777" w:rsidR="00F4161A" w:rsidRPr="00F4161A" w:rsidRDefault="00F4161A" w:rsidP="00F4161A">
      <w:pPr>
        <w:shd w:val="clear" w:color="auto" w:fill="FFFFFF"/>
        <w:spacing w:after="0" w:line="240" w:lineRule="auto"/>
        <w:textAlignment w:val="baseline"/>
        <w:rPr>
          <w:rFonts w:eastAsia="Times New Roman" w:cstheme="minorHAnsi"/>
          <w:szCs w:val="20"/>
        </w:rPr>
      </w:pPr>
    </w:p>
    <w:p w14:paraId="226FEEF6" w14:textId="77777777" w:rsidR="00564D86" w:rsidRPr="00F4161A" w:rsidRDefault="00564D86" w:rsidP="00F4161A">
      <w:pPr>
        <w:shd w:val="clear" w:color="auto" w:fill="FFFFFF"/>
        <w:spacing w:after="0" w:line="240" w:lineRule="auto"/>
        <w:textAlignment w:val="baseline"/>
        <w:rPr>
          <w:rFonts w:eastAsia="Times New Roman" w:cstheme="minorHAnsi"/>
          <w:szCs w:val="20"/>
        </w:rPr>
      </w:pPr>
      <w:r w:rsidRPr="00F4161A">
        <w:rPr>
          <w:rFonts w:eastAsia="Times New Roman" w:cstheme="minorHAnsi"/>
          <w:szCs w:val="20"/>
        </w:rPr>
        <w:t>At Community Planning and Development, we envision, enable, and ensure a better Denver. Denver's</w:t>
      </w:r>
      <w:r>
        <w:t xml:space="preserve"> Community Planning and Development Department is responsible for visionary city planning and ensuring that all buildings are safe. Community Planning and Development plays a role in growing our world-class city, while keeping its beloved features intact. From the skyscrapers of the Central Business District; to the walkable, mixed-use neighborhoods of Central Park; to the charming Victorian effects of the Baker district, the staff at Community Planning and Development works to make Denver a great place to live, work and play. The department's three primary functions are planning, permitting and inspections.  Learn more about how we're "BUILDING COMMUNITY" at </w:t>
      </w:r>
      <w:proofErr w:type="gramStart"/>
      <w:r>
        <w:t>www.DenverGov.org/CPD .</w:t>
      </w:r>
      <w:proofErr w:type="gramEnd"/>
    </w:p>
    <w:p w14:paraId="683433FA" w14:textId="77777777" w:rsidR="00F4161A" w:rsidRPr="00F4161A" w:rsidRDefault="00F4161A" w:rsidP="00F4161A">
      <w:pPr>
        <w:shd w:val="clear" w:color="auto" w:fill="FFFFFF"/>
        <w:spacing w:after="0" w:line="240" w:lineRule="auto"/>
        <w:textAlignment w:val="baseline"/>
        <w:rPr>
          <w:rFonts w:eastAsia="Times New Roman" w:cstheme="minorHAnsi"/>
          <w:szCs w:val="20"/>
        </w:rPr>
      </w:pPr>
    </w:p>
    <w:p w14:paraId="3B2F2A36" w14:textId="580447E6" w:rsidR="00564D86" w:rsidRDefault="00564D86" w:rsidP="00F4161A">
      <w:pPr>
        <w:shd w:val="clear" w:color="auto" w:fill="FFFFFF"/>
        <w:spacing w:after="0" w:line="240" w:lineRule="auto"/>
        <w:textAlignment w:val="baseline"/>
      </w:pPr>
      <w:r w:rsidRPr="00F4161A">
        <w:rPr>
          <w:rFonts w:eastAsia="Times New Roman" w:cstheme="minorHAnsi"/>
          <w:szCs w:val="20"/>
        </w:rPr>
        <w:t>The City and County of Denver’s</w:t>
      </w:r>
      <w:r>
        <w:t xml:space="preserve"> Community Planning and Development Department (CPD) is seeking an </w:t>
      </w:r>
      <w:r w:rsidRPr="00EC79C0">
        <w:rPr>
          <w:b/>
          <w:bCs/>
        </w:rPr>
        <w:t>Energy Plan</w:t>
      </w:r>
      <w:r w:rsidR="00634A57" w:rsidRPr="00EC79C0">
        <w:rPr>
          <w:b/>
          <w:bCs/>
        </w:rPr>
        <w:t>s</w:t>
      </w:r>
      <w:r w:rsidRPr="00EC79C0">
        <w:rPr>
          <w:b/>
          <w:bCs/>
        </w:rPr>
        <w:t xml:space="preserve"> Reviewer </w:t>
      </w:r>
      <w:r>
        <w:t>to join our team. In this role, you will serve as the subject matter expert as it relates to the Denver Energy Code and International Energy Conservation Code for City staff and our external customers.</w:t>
      </w:r>
    </w:p>
    <w:p w14:paraId="480B1596" w14:textId="77777777" w:rsidR="00564D86" w:rsidRPr="00EA3C7C" w:rsidRDefault="00564D86" w:rsidP="00452B5C">
      <w:pPr>
        <w:shd w:val="clear" w:color="auto" w:fill="FFFFFF"/>
        <w:spacing w:after="0" w:line="240" w:lineRule="auto"/>
        <w:textAlignment w:val="baseline"/>
        <w:rPr>
          <w:rFonts w:eastAsia="Times New Roman" w:cstheme="minorHAnsi"/>
          <w:color w:val="4A4A4A"/>
          <w:szCs w:val="20"/>
          <w:bdr w:val="none" w:sz="0" w:space="0" w:color="auto" w:frame="1"/>
        </w:rPr>
      </w:pPr>
    </w:p>
    <w:p w14:paraId="4B49A81D" w14:textId="77777777" w:rsidR="00452B5C" w:rsidRPr="00EA3C7C" w:rsidRDefault="00452B5C" w:rsidP="00452B5C">
      <w:pPr>
        <w:shd w:val="clear" w:color="auto" w:fill="FFFFFF"/>
        <w:spacing w:after="0" w:line="240" w:lineRule="auto"/>
        <w:textAlignment w:val="baseline"/>
        <w:rPr>
          <w:rFonts w:eastAsia="Times New Roman" w:cstheme="minorHAnsi"/>
          <w:color w:val="4A4A4A"/>
          <w:szCs w:val="20"/>
          <w:bdr w:val="none" w:sz="0" w:space="0" w:color="auto" w:frame="1"/>
        </w:rPr>
      </w:pPr>
      <w:r w:rsidRPr="00EA3C7C">
        <w:rPr>
          <w:rFonts w:eastAsia="Times New Roman" w:cstheme="minorHAnsi"/>
          <w:color w:val="4A4A4A"/>
          <w:szCs w:val="20"/>
          <w:bdr w:val="none" w:sz="0" w:space="0" w:color="auto" w:frame="1"/>
        </w:rPr>
        <w:t>Key responsibilities will include:</w:t>
      </w:r>
    </w:p>
    <w:p w14:paraId="68FEFD73" w14:textId="77777777" w:rsidR="00564D86" w:rsidRDefault="00564D86" w:rsidP="00564D86">
      <w:pPr>
        <w:pStyle w:val="ListParagraph"/>
        <w:numPr>
          <w:ilvl w:val="0"/>
          <w:numId w:val="6"/>
        </w:numPr>
        <w:spacing w:after="160" w:line="278" w:lineRule="auto"/>
      </w:pPr>
      <w:r>
        <w:t>Reviewing and ensuring energy code design compliance for residential buildings in accordance with Denver’s amended energy codes</w:t>
      </w:r>
    </w:p>
    <w:p w14:paraId="194E09EF" w14:textId="77777777" w:rsidR="00564D86" w:rsidRDefault="00564D86" w:rsidP="00564D86">
      <w:pPr>
        <w:pStyle w:val="ListParagraph"/>
        <w:numPr>
          <w:ilvl w:val="0"/>
          <w:numId w:val="6"/>
        </w:numPr>
        <w:spacing w:after="160" w:line="278" w:lineRule="auto"/>
      </w:pPr>
      <w:r>
        <w:t>Providing excellent customer service that helps external customers understand and apply energy code requirements</w:t>
      </w:r>
    </w:p>
    <w:p w14:paraId="61DFD18A" w14:textId="77777777" w:rsidR="00564D86" w:rsidRDefault="00564D86" w:rsidP="00564D86">
      <w:pPr>
        <w:pStyle w:val="ListParagraph"/>
        <w:numPr>
          <w:ilvl w:val="0"/>
          <w:numId w:val="6"/>
        </w:numPr>
        <w:spacing w:after="160" w:line="278" w:lineRule="auto"/>
      </w:pPr>
      <w:r>
        <w:t>Working with colleagues to update codes and resources</w:t>
      </w:r>
    </w:p>
    <w:p w14:paraId="6276926B" w14:textId="77777777" w:rsidR="00564D86" w:rsidRDefault="00564D86" w:rsidP="00564D86">
      <w:pPr>
        <w:pStyle w:val="ListParagraph"/>
        <w:numPr>
          <w:ilvl w:val="0"/>
          <w:numId w:val="6"/>
        </w:numPr>
        <w:spacing w:after="160" w:line="278" w:lineRule="auto"/>
      </w:pPr>
      <w:r>
        <w:t>Collaborating across multiple trades, disciplines, and City agencies</w:t>
      </w:r>
    </w:p>
    <w:p w14:paraId="79DBF34D" w14:textId="77777777" w:rsidR="00564D86" w:rsidRDefault="00564D86" w:rsidP="00564D86">
      <w:pPr>
        <w:pStyle w:val="ListParagraph"/>
        <w:numPr>
          <w:ilvl w:val="0"/>
          <w:numId w:val="6"/>
        </w:numPr>
        <w:spacing w:after="160" w:line="278" w:lineRule="auto"/>
      </w:pPr>
      <w:r>
        <w:t>Participating in development and implementation of energy code training programs</w:t>
      </w:r>
    </w:p>
    <w:p w14:paraId="0611C86A" w14:textId="77777777" w:rsidR="00564D86" w:rsidRDefault="00564D86" w:rsidP="00564D86">
      <w:pPr>
        <w:pStyle w:val="ListParagraph"/>
        <w:numPr>
          <w:ilvl w:val="0"/>
          <w:numId w:val="6"/>
        </w:numPr>
        <w:spacing w:after="160" w:line="278" w:lineRule="auto"/>
      </w:pPr>
      <w:r>
        <w:t xml:space="preserve">Working with inspectors and contractors </w:t>
      </w:r>
    </w:p>
    <w:p w14:paraId="73422C4C" w14:textId="77777777" w:rsidR="00564D86" w:rsidRDefault="00564D86" w:rsidP="00564D86">
      <w:pPr>
        <w:pStyle w:val="ListParagraph"/>
        <w:numPr>
          <w:ilvl w:val="0"/>
          <w:numId w:val="6"/>
        </w:numPr>
        <w:spacing w:after="160" w:line="278" w:lineRule="auto"/>
      </w:pPr>
      <w:r>
        <w:t>Other related duties as assigned</w:t>
      </w:r>
    </w:p>
    <w:p w14:paraId="1088AF94" w14:textId="77777777" w:rsidR="00493ED3" w:rsidRDefault="00493ED3" w:rsidP="00452B5C">
      <w:pPr>
        <w:shd w:val="clear" w:color="auto" w:fill="FFFFFF"/>
        <w:spacing w:after="0" w:line="240" w:lineRule="auto"/>
        <w:textAlignment w:val="baseline"/>
        <w:rPr>
          <w:rFonts w:eastAsia="Times New Roman" w:cstheme="minorHAnsi"/>
          <w:szCs w:val="20"/>
        </w:rPr>
      </w:pPr>
    </w:p>
    <w:p w14:paraId="66C473F1" w14:textId="77777777" w:rsidR="00493ED3" w:rsidRPr="005E0C59" w:rsidRDefault="00493ED3" w:rsidP="00493ED3">
      <w:pPr>
        <w:shd w:val="clear" w:color="auto" w:fill="FFFFFF"/>
        <w:spacing w:after="0" w:line="240" w:lineRule="auto"/>
        <w:textAlignment w:val="baseline"/>
        <w:rPr>
          <w:rStyle w:val="normaltextrun"/>
          <w:rFonts w:ascii="Franklin Gothic Demi" w:hAnsi="Franklin Gothic Demi"/>
          <w:b/>
          <w:bCs/>
          <w:color w:val="491D74"/>
          <w:shd w:val="clear" w:color="auto" w:fill="FFFFFF"/>
        </w:rPr>
      </w:pPr>
      <w:r w:rsidRPr="005E0C59">
        <w:rPr>
          <w:rStyle w:val="normaltextrun"/>
          <w:rFonts w:ascii="Franklin Gothic Demi" w:hAnsi="Franklin Gothic Demi"/>
          <w:b/>
          <w:bCs/>
          <w:color w:val="491D74"/>
          <w:shd w:val="clear" w:color="auto" w:fill="FFFFFF"/>
        </w:rPr>
        <w:t>What You’ll Bring</w:t>
      </w:r>
    </w:p>
    <w:p w14:paraId="4A0A08AA" w14:textId="77777777" w:rsidR="00493ED3" w:rsidRDefault="00493ED3" w:rsidP="00452B5C">
      <w:pPr>
        <w:shd w:val="clear" w:color="auto" w:fill="FFFFFF"/>
        <w:spacing w:after="0" w:line="240" w:lineRule="auto"/>
        <w:textAlignment w:val="baseline"/>
        <w:rPr>
          <w:rFonts w:eastAsia="Times New Roman" w:cstheme="minorHAnsi"/>
          <w:szCs w:val="20"/>
        </w:rPr>
      </w:pPr>
    </w:p>
    <w:p w14:paraId="4F864FB3" w14:textId="11AD8D15" w:rsidR="00452B5C" w:rsidRPr="00452B5C" w:rsidRDefault="00452B5C" w:rsidP="00452B5C">
      <w:pPr>
        <w:shd w:val="clear" w:color="auto" w:fill="FFFFFF"/>
        <w:spacing w:after="0" w:line="240" w:lineRule="auto"/>
        <w:textAlignment w:val="baseline"/>
        <w:rPr>
          <w:rFonts w:eastAsia="Times New Roman" w:cstheme="minorHAnsi"/>
          <w:szCs w:val="20"/>
        </w:rPr>
      </w:pPr>
      <w:r w:rsidRPr="00A76003">
        <w:rPr>
          <w:rFonts w:eastAsia="Times New Roman" w:cstheme="minorHAnsi"/>
          <w:szCs w:val="20"/>
        </w:rPr>
        <w:t xml:space="preserve">We value diversity of ethnicity, race, socioeconomic status, sexual identity, gender, religion, language, ability, and experience and exemplify this through the makeup of our team at all levels. You'll be right at home here if you cultivate </w:t>
      </w:r>
      <w:r w:rsidRPr="00452B5C">
        <w:rPr>
          <w:rFonts w:eastAsia="Times New Roman" w:cstheme="minorHAnsi"/>
          <w:szCs w:val="20"/>
        </w:rPr>
        <w:t>strong relationships and push yourself, your work, the people around you and Denver to the next level.</w:t>
      </w:r>
    </w:p>
    <w:p w14:paraId="681A2EE7" w14:textId="77777777" w:rsidR="00452B5C" w:rsidRPr="00452B5C" w:rsidRDefault="00452B5C" w:rsidP="00452B5C">
      <w:pPr>
        <w:shd w:val="clear" w:color="auto" w:fill="FFFFFF"/>
        <w:spacing w:after="0" w:line="240" w:lineRule="auto"/>
        <w:textAlignment w:val="baseline"/>
        <w:rPr>
          <w:rFonts w:eastAsia="Times New Roman" w:cstheme="minorHAnsi"/>
          <w:szCs w:val="20"/>
        </w:rPr>
      </w:pPr>
    </w:p>
    <w:p w14:paraId="0967314E" w14:textId="77777777" w:rsidR="00452B5C" w:rsidRPr="00B74597" w:rsidRDefault="00452B5C" w:rsidP="00452B5C">
      <w:pPr>
        <w:shd w:val="clear" w:color="auto" w:fill="FFFFFF"/>
        <w:spacing w:after="0" w:line="240" w:lineRule="auto"/>
        <w:textAlignment w:val="baseline"/>
        <w:rPr>
          <w:rFonts w:eastAsia="Times New Roman" w:cstheme="minorHAnsi"/>
          <w:szCs w:val="20"/>
          <w:bdr w:val="none" w:sz="0" w:space="0" w:color="auto" w:frame="1"/>
        </w:rPr>
      </w:pPr>
      <w:r w:rsidRPr="00B74597">
        <w:rPr>
          <w:rFonts w:eastAsia="Times New Roman" w:cstheme="minorHAnsi"/>
          <w:szCs w:val="20"/>
        </w:rPr>
        <w:t>Our ideal candidate has some or all the following experience, skills, and characteristics:</w:t>
      </w:r>
      <w:r w:rsidRPr="00B74597">
        <w:rPr>
          <w:rFonts w:eastAsia="Times New Roman" w:cstheme="minorHAnsi"/>
          <w:szCs w:val="20"/>
          <w:bdr w:val="none" w:sz="0" w:space="0" w:color="auto" w:frame="1"/>
        </w:rPr>
        <w:t>​</w:t>
      </w:r>
    </w:p>
    <w:p w14:paraId="3941C86B" w14:textId="77777777" w:rsidR="00564D86" w:rsidRDefault="00564D86" w:rsidP="00564D86">
      <w:pPr>
        <w:pStyle w:val="ListParagraph"/>
        <w:numPr>
          <w:ilvl w:val="0"/>
          <w:numId w:val="7"/>
        </w:numPr>
        <w:spacing w:after="160" w:line="278" w:lineRule="auto"/>
      </w:pPr>
      <w:r>
        <w:t>Experience interpreting, using, applying energy codes (Denver Energy Code, IECC, Colorado Model Low Energy and Carbon Code), as well as other building and energy related codes and standards (IRC, ACCA, RESNET, etc.)</w:t>
      </w:r>
    </w:p>
    <w:p w14:paraId="2BB2719C" w14:textId="77777777" w:rsidR="00564D86" w:rsidRDefault="00564D86" w:rsidP="00564D86">
      <w:pPr>
        <w:pStyle w:val="ListParagraph"/>
        <w:numPr>
          <w:ilvl w:val="0"/>
          <w:numId w:val="7"/>
        </w:numPr>
        <w:spacing w:after="160" w:line="278" w:lineRule="auto"/>
      </w:pPr>
      <w:r>
        <w:t>In-depth understanding of energy sources and how buildings use energy</w:t>
      </w:r>
    </w:p>
    <w:p w14:paraId="77BD451C" w14:textId="77777777" w:rsidR="00564D86" w:rsidRDefault="00564D86" w:rsidP="00564D86">
      <w:pPr>
        <w:pStyle w:val="ListParagraph"/>
        <w:numPr>
          <w:ilvl w:val="0"/>
          <w:numId w:val="7"/>
        </w:numPr>
        <w:spacing w:after="160" w:line="278" w:lineRule="auto"/>
      </w:pPr>
      <w:r>
        <w:t>Experience with high performance residential HVAC design, design process, and project delivery</w:t>
      </w:r>
    </w:p>
    <w:p w14:paraId="33114267" w14:textId="77777777" w:rsidR="00564D86" w:rsidRDefault="00564D86" w:rsidP="00564D86">
      <w:pPr>
        <w:pStyle w:val="ListParagraph"/>
        <w:numPr>
          <w:ilvl w:val="0"/>
          <w:numId w:val="7"/>
        </w:numPr>
        <w:spacing w:after="160" w:line="278" w:lineRule="auto"/>
      </w:pPr>
      <w:r>
        <w:t xml:space="preserve">Experience with energy modeling software to demonstrate compliance with IECC / HERS / Energy Star </w:t>
      </w:r>
    </w:p>
    <w:p w14:paraId="382D2D61" w14:textId="77777777" w:rsidR="00564D86" w:rsidRDefault="00564D86" w:rsidP="00564D86">
      <w:pPr>
        <w:pStyle w:val="ListParagraph"/>
        <w:numPr>
          <w:ilvl w:val="0"/>
          <w:numId w:val="7"/>
        </w:numPr>
        <w:spacing w:after="160" w:line="278" w:lineRule="auto"/>
      </w:pPr>
      <w:r>
        <w:t>Ability to work effectively across teams and disciplines to establish and meet common goals</w:t>
      </w:r>
    </w:p>
    <w:p w14:paraId="3832B26A" w14:textId="77777777" w:rsidR="00564D86" w:rsidRDefault="00564D86" w:rsidP="00564D86">
      <w:pPr>
        <w:pStyle w:val="ListParagraph"/>
        <w:numPr>
          <w:ilvl w:val="0"/>
          <w:numId w:val="7"/>
        </w:numPr>
        <w:spacing w:after="160" w:line="278" w:lineRule="auto"/>
      </w:pPr>
      <w:r>
        <w:t xml:space="preserve">Three years of direct design and project delivery or plan review experience </w:t>
      </w:r>
    </w:p>
    <w:p w14:paraId="0BF34DA0" w14:textId="77777777" w:rsidR="00564D86" w:rsidRDefault="00564D86" w:rsidP="00564D86">
      <w:pPr>
        <w:pStyle w:val="ListParagraph"/>
        <w:numPr>
          <w:ilvl w:val="0"/>
          <w:numId w:val="7"/>
        </w:numPr>
        <w:spacing w:after="160" w:line="278" w:lineRule="auto"/>
      </w:pPr>
      <w:r>
        <w:t>Field experience as an inspector, HERS Rater, and / or energy auditor</w:t>
      </w:r>
    </w:p>
    <w:p w14:paraId="0FF5A0AF" w14:textId="77777777" w:rsidR="00564D86" w:rsidRDefault="00564D86" w:rsidP="00564D86">
      <w:pPr>
        <w:pStyle w:val="ListParagraph"/>
        <w:numPr>
          <w:ilvl w:val="0"/>
          <w:numId w:val="7"/>
        </w:numPr>
        <w:spacing w:after="160" w:line="278" w:lineRule="auto"/>
      </w:pPr>
      <w:r>
        <w:t>Residential HVAC or mechanical design experience</w:t>
      </w:r>
    </w:p>
    <w:p w14:paraId="5D221DD5" w14:textId="77777777" w:rsidR="00564D86" w:rsidRDefault="00564D86" w:rsidP="00564D86">
      <w:pPr>
        <w:pStyle w:val="ListParagraph"/>
        <w:numPr>
          <w:ilvl w:val="0"/>
          <w:numId w:val="7"/>
        </w:numPr>
        <w:spacing w:after="160" w:line="278" w:lineRule="auto"/>
      </w:pPr>
      <w:r>
        <w:t>Additional certifications for building energy use and simulation</w:t>
      </w:r>
    </w:p>
    <w:p w14:paraId="022110C2" w14:textId="2DE2F3D6" w:rsidR="00EB5AF2" w:rsidRPr="00D538FF" w:rsidRDefault="00EB5AF2" w:rsidP="00EB5AF2">
      <w:pPr>
        <w:pStyle w:val="ListParagraph"/>
        <w:numPr>
          <w:ilvl w:val="0"/>
          <w:numId w:val="7"/>
        </w:numPr>
        <w:spacing w:after="0" w:line="300" w:lineRule="atLeast"/>
      </w:pPr>
      <w:r w:rsidRPr="00D538FF">
        <w:t>Genuine passion for supporting teams</w:t>
      </w:r>
      <w:r w:rsidRPr="00D538FF">
        <w:t xml:space="preserve"> and customers to help</w:t>
      </w:r>
      <w:r w:rsidRPr="00D538FF">
        <w:t xml:space="preserve"> them succeed; commitment to high</w:t>
      </w:r>
      <w:r w:rsidRPr="00D538FF">
        <w:noBreakHyphen/>
        <w:t>quality outcomes and a collaborative, service</w:t>
      </w:r>
      <w:r w:rsidRPr="00D538FF">
        <w:noBreakHyphen/>
        <w:t>oriented approach</w:t>
      </w:r>
    </w:p>
    <w:p w14:paraId="1E676A5C" w14:textId="01551ECB" w:rsidR="0085150F" w:rsidRPr="00D538FF" w:rsidRDefault="0085150F" w:rsidP="0085150F">
      <w:pPr>
        <w:pStyle w:val="ListParagraph"/>
        <w:numPr>
          <w:ilvl w:val="0"/>
          <w:numId w:val="7"/>
        </w:numPr>
        <w:spacing w:after="0" w:line="300" w:lineRule="atLeast"/>
      </w:pPr>
      <w:r w:rsidRPr="00D538FF">
        <w:lastRenderedPageBreak/>
        <w:t>Ability to see the big picture of compliance and prioritize the most important areas</w:t>
      </w:r>
      <w:r w:rsidRPr="00D538FF">
        <w:t>;</w:t>
      </w:r>
      <w:r w:rsidRPr="00D538FF">
        <w:t xml:space="preserve"> Strong intuition and judgment to guide projects toward successful outcomes</w:t>
      </w:r>
    </w:p>
    <w:p w14:paraId="7C90996F" w14:textId="5F5B335C" w:rsidR="00431380" w:rsidRDefault="00221C9E" w:rsidP="00431380">
      <w:pPr>
        <w:pStyle w:val="ListParagraph"/>
        <w:numPr>
          <w:ilvl w:val="0"/>
          <w:numId w:val="7"/>
        </w:numPr>
      </w:pPr>
      <w:r w:rsidRPr="00D538FF">
        <w:t>Strong attention to detail and organizational skills</w:t>
      </w:r>
      <w:r w:rsidRPr="00D538FF">
        <w:t xml:space="preserve">; </w:t>
      </w:r>
      <w:r w:rsidR="00431380" w:rsidRPr="00D538FF">
        <w:t>Thrives in a fast</w:t>
      </w:r>
      <w:r w:rsidR="00431380" w:rsidRPr="00D538FF">
        <w:noBreakHyphen/>
        <w:t>paced environment and adapts quickl</w:t>
      </w:r>
      <w:r w:rsidR="00431380" w:rsidRPr="00D538FF">
        <w:t>y to changing priorities</w:t>
      </w:r>
    </w:p>
    <w:p w14:paraId="0EF18C93" w14:textId="77777777" w:rsidR="00492480" w:rsidRPr="00492480" w:rsidRDefault="00492480" w:rsidP="00492480">
      <w:pPr>
        <w:pStyle w:val="ListParagraph"/>
        <w:numPr>
          <w:ilvl w:val="0"/>
          <w:numId w:val="7"/>
        </w:numPr>
        <w:rPr>
          <w:b/>
          <w:bCs/>
        </w:rPr>
      </w:pPr>
      <w:r w:rsidRPr="00492480">
        <w:rPr>
          <w:b/>
          <w:bCs/>
        </w:rPr>
        <w:t>Certification for building energy use and simulation such as HERS Rater / IECC/HERS Compliance Specialist / ACCA Residential HVAC Design for Quality Installation, or related certification (strongly preferred)</w:t>
      </w:r>
    </w:p>
    <w:p w14:paraId="51A30326" w14:textId="77777777" w:rsidR="00EB5AF2" w:rsidRPr="00431380" w:rsidRDefault="00EB5AF2" w:rsidP="00431380">
      <w:pPr>
        <w:spacing w:after="0" w:line="300" w:lineRule="atLeast"/>
        <w:rPr>
          <w:rFonts w:ascii="Segoe UI" w:eastAsia="Times New Roman" w:hAnsi="Segoe UI" w:cs="Segoe UI"/>
          <w:sz w:val="21"/>
          <w:szCs w:val="21"/>
        </w:rPr>
      </w:pPr>
    </w:p>
    <w:p w14:paraId="2BB78EFB" w14:textId="77777777" w:rsidR="00452B5C" w:rsidRPr="00452B5C" w:rsidRDefault="00452B5C" w:rsidP="00452B5C">
      <w:pPr>
        <w:shd w:val="clear" w:color="auto" w:fill="FFFFFF"/>
        <w:spacing w:after="0" w:line="240" w:lineRule="auto"/>
        <w:textAlignment w:val="baseline"/>
        <w:rPr>
          <w:rFonts w:eastAsia="Times New Roman" w:cstheme="minorHAnsi"/>
          <w:b/>
          <w:bCs/>
          <w:color w:val="7030A0"/>
          <w:szCs w:val="20"/>
          <w:bdr w:val="none" w:sz="0" w:space="0" w:color="auto" w:frame="1"/>
        </w:rPr>
      </w:pPr>
    </w:p>
    <w:p w14:paraId="3BF505D4" w14:textId="77777777" w:rsidR="00452B5C" w:rsidRPr="00621140" w:rsidRDefault="00452B5C" w:rsidP="00452B5C">
      <w:pPr>
        <w:shd w:val="clear" w:color="auto" w:fill="FFFFFF"/>
        <w:spacing w:after="0" w:line="240" w:lineRule="auto"/>
        <w:textAlignment w:val="baseline"/>
        <w:rPr>
          <w:rStyle w:val="normaltextrun"/>
          <w:rFonts w:ascii="Franklin Gothic Demi" w:hAnsi="Franklin Gothic Demi"/>
          <w:b/>
          <w:bCs/>
          <w:color w:val="491D74"/>
          <w:shd w:val="clear" w:color="auto" w:fill="FFFFFF"/>
        </w:rPr>
      </w:pPr>
      <w:r w:rsidRPr="00621140">
        <w:rPr>
          <w:rStyle w:val="normaltextrun"/>
          <w:rFonts w:ascii="Franklin Gothic Demi" w:hAnsi="Franklin Gothic Demi"/>
          <w:b/>
          <w:bCs/>
          <w:color w:val="491D74"/>
          <w:shd w:val="clear" w:color="auto" w:fill="FFFFFF"/>
        </w:rPr>
        <w:t>Required Minimum Qualifications</w:t>
      </w:r>
    </w:p>
    <w:p w14:paraId="41ED7D44" w14:textId="77777777" w:rsidR="00452B5C" w:rsidRPr="00E57AAC" w:rsidRDefault="00452B5C" w:rsidP="00452B5C">
      <w:pPr>
        <w:shd w:val="clear" w:color="auto" w:fill="FFFFFF"/>
        <w:spacing w:after="0" w:line="240" w:lineRule="auto"/>
        <w:textAlignment w:val="baseline"/>
        <w:rPr>
          <w:rFonts w:eastAsia="Times New Roman" w:cstheme="minorHAnsi"/>
          <w:szCs w:val="20"/>
        </w:rPr>
      </w:pPr>
    </w:p>
    <w:p w14:paraId="00A37163" w14:textId="77777777" w:rsidR="00564D86" w:rsidRDefault="00564D86" w:rsidP="00564D86">
      <w:pPr>
        <w:pStyle w:val="ListParagraph"/>
        <w:numPr>
          <w:ilvl w:val="0"/>
          <w:numId w:val="8"/>
        </w:numPr>
        <w:spacing w:after="160" w:line="278" w:lineRule="auto"/>
      </w:pPr>
      <w:r>
        <w:t>Education: Bachelor’s degree in engineering or a related field as required by the specific opening</w:t>
      </w:r>
    </w:p>
    <w:p w14:paraId="1941A0DC" w14:textId="77777777" w:rsidR="00564D86" w:rsidRPr="00736653" w:rsidRDefault="00564D86" w:rsidP="00564D86">
      <w:pPr>
        <w:pStyle w:val="ListParagraph"/>
        <w:numPr>
          <w:ilvl w:val="0"/>
          <w:numId w:val="8"/>
        </w:numPr>
        <w:spacing w:after="160" w:line="278" w:lineRule="auto"/>
      </w:pPr>
      <w:r>
        <w:t xml:space="preserve">Five (5) years’ experience performing full performance professional level duties within a specialized, </w:t>
      </w:r>
      <w:r w:rsidRPr="00736653">
        <w:t>functional area. (This does not include clerical experience.)</w:t>
      </w:r>
    </w:p>
    <w:p w14:paraId="69EFA2E6" w14:textId="77777777" w:rsidR="00564D86" w:rsidRDefault="00564D86" w:rsidP="00564D86">
      <w:pPr>
        <w:pStyle w:val="ListParagraph"/>
        <w:numPr>
          <w:ilvl w:val="0"/>
          <w:numId w:val="8"/>
        </w:numPr>
        <w:spacing w:after="160" w:line="278" w:lineRule="auto"/>
      </w:pPr>
      <w:r>
        <w:t>Requires a valid Driver's License at the time of application</w:t>
      </w:r>
    </w:p>
    <w:p w14:paraId="29493C24" w14:textId="77777777" w:rsidR="00564D86" w:rsidRDefault="00564D86" w:rsidP="00564D86">
      <w:pPr>
        <w:pStyle w:val="ListParagraph"/>
        <w:numPr>
          <w:ilvl w:val="0"/>
          <w:numId w:val="8"/>
        </w:numPr>
        <w:spacing w:after="160" w:line="278" w:lineRule="auto"/>
      </w:pPr>
      <w:r>
        <w:t>One (1) year of the appropriate type and level of experience may be substituted for each required year of post high school education</w:t>
      </w:r>
    </w:p>
    <w:p w14:paraId="7995067E" w14:textId="77777777" w:rsidR="00564D86" w:rsidRDefault="00564D86" w:rsidP="00564D86">
      <w:pPr>
        <w:pStyle w:val="ListParagraph"/>
        <w:numPr>
          <w:ilvl w:val="0"/>
          <w:numId w:val="8"/>
        </w:numPr>
        <w:spacing w:after="160" w:line="278" w:lineRule="auto"/>
      </w:pPr>
      <w:r>
        <w:t>Additional appropriate education may be substituted for the minimum experience requirements</w:t>
      </w:r>
    </w:p>
    <w:p w14:paraId="282248C3" w14:textId="77777777" w:rsidR="00452B5C" w:rsidRDefault="00452B5C" w:rsidP="00452B5C">
      <w:pPr>
        <w:shd w:val="clear" w:color="auto" w:fill="FFFFFF"/>
        <w:spacing w:after="0" w:line="240" w:lineRule="auto"/>
        <w:textAlignment w:val="baseline"/>
        <w:rPr>
          <w:rFonts w:eastAsia="Times New Roman" w:cstheme="minorHAnsi"/>
          <w:szCs w:val="20"/>
        </w:rPr>
      </w:pPr>
    </w:p>
    <w:p w14:paraId="464E2ACB" w14:textId="77777777" w:rsidR="00452B5C" w:rsidRPr="00621140" w:rsidRDefault="00452B5C" w:rsidP="00452B5C">
      <w:pPr>
        <w:shd w:val="clear" w:color="auto" w:fill="FFFFFF"/>
        <w:spacing w:after="0" w:line="240" w:lineRule="auto"/>
        <w:textAlignment w:val="baseline"/>
        <w:rPr>
          <w:rStyle w:val="normaltextrun"/>
          <w:rFonts w:ascii="Franklin Gothic Demi" w:hAnsi="Franklin Gothic Demi"/>
          <w:b/>
          <w:bCs/>
          <w:color w:val="491D74"/>
          <w:shd w:val="clear" w:color="auto" w:fill="FFFFFF"/>
        </w:rPr>
      </w:pPr>
      <w:r w:rsidRPr="00621140">
        <w:rPr>
          <w:rStyle w:val="normaltextrun"/>
          <w:rFonts w:ascii="Franklin Gothic Demi" w:hAnsi="Franklin Gothic Demi"/>
          <w:b/>
          <w:bCs/>
          <w:color w:val="491D74"/>
          <w:shd w:val="clear" w:color="auto" w:fill="FFFFFF"/>
        </w:rPr>
        <w:t>Application Deadline</w:t>
      </w:r>
    </w:p>
    <w:p w14:paraId="3FCC924D" w14:textId="77777777" w:rsidR="00452B5C" w:rsidRPr="00F4161A" w:rsidRDefault="00452B5C" w:rsidP="00452B5C">
      <w:pPr>
        <w:shd w:val="clear" w:color="auto" w:fill="FFFFFF"/>
        <w:spacing w:after="0" w:line="240" w:lineRule="auto"/>
        <w:textAlignment w:val="baseline"/>
        <w:rPr>
          <w:rFonts w:eastAsia="Times New Roman" w:cstheme="minorHAnsi"/>
          <w:szCs w:val="20"/>
        </w:rPr>
      </w:pPr>
    </w:p>
    <w:p w14:paraId="261564AC" w14:textId="77777777" w:rsidR="00452B5C" w:rsidRPr="00F4161A" w:rsidRDefault="00452B5C" w:rsidP="00452B5C">
      <w:pPr>
        <w:shd w:val="clear" w:color="auto" w:fill="FFFFFF"/>
        <w:spacing w:after="0" w:line="240" w:lineRule="auto"/>
        <w:textAlignment w:val="baseline"/>
        <w:rPr>
          <w:rFonts w:eastAsia="Times New Roman" w:cstheme="minorHAnsi"/>
          <w:szCs w:val="20"/>
        </w:rPr>
      </w:pPr>
      <w:r w:rsidRPr="00F4161A">
        <w:rPr>
          <w:rFonts w:eastAsia="Times New Roman" w:cstheme="minorHAnsi"/>
          <w:szCs w:val="20"/>
        </w:rPr>
        <w:t>To be considered for this position, you must include the following on your job application (upload the attachment(s) to the Resume/CV section on the My Experience tab):</w:t>
      </w:r>
    </w:p>
    <w:p w14:paraId="1DC3E604" w14:textId="36437718" w:rsidR="00452B5C" w:rsidRPr="00F4161A" w:rsidRDefault="00452B5C" w:rsidP="00452B5C">
      <w:pPr>
        <w:pStyle w:val="ListParagraph"/>
        <w:numPr>
          <w:ilvl w:val="0"/>
          <w:numId w:val="4"/>
        </w:numPr>
        <w:shd w:val="clear" w:color="auto" w:fill="FFFFFF"/>
        <w:spacing w:after="0" w:line="240" w:lineRule="auto"/>
        <w:textAlignment w:val="baseline"/>
        <w:rPr>
          <w:rFonts w:eastAsia="Times New Roman" w:cstheme="minorHAnsi"/>
          <w:szCs w:val="20"/>
        </w:rPr>
      </w:pPr>
      <w:r w:rsidRPr="00F4161A">
        <w:rPr>
          <w:rFonts w:eastAsia="Times New Roman" w:cstheme="minorHAnsi"/>
          <w:szCs w:val="20"/>
        </w:rPr>
        <w:t>Cover Letter</w:t>
      </w:r>
    </w:p>
    <w:p w14:paraId="7F5BDE86" w14:textId="77777777" w:rsidR="00452B5C" w:rsidRPr="00F4161A" w:rsidRDefault="00452B5C" w:rsidP="00452B5C">
      <w:pPr>
        <w:pStyle w:val="ListParagraph"/>
        <w:shd w:val="clear" w:color="auto" w:fill="FFFFFF"/>
        <w:spacing w:after="0" w:line="240" w:lineRule="auto"/>
        <w:textAlignment w:val="baseline"/>
        <w:rPr>
          <w:rFonts w:cstheme="minorHAnsi"/>
          <w:szCs w:val="20"/>
        </w:rPr>
      </w:pPr>
    </w:p>
    <w:p w14:paraId="0274A7EE" w14:textId="63899369" w:rsidR="00452B5C" w:rsidRPr="00AD5D21" w:rsidRDefault="00452B5C" w:rsidP="00452B5C">
      <w:pPr>
        <w:shd w:val="clear" w:color="auto" w:fill="FFFFFF"/>
        <w:spacing w:after="0" w:line="240" w:lineRule="auto"/>
        <w:textAlignment w:val="baseline"/>
        <w:rPr>
          <w:rFonts w:eastAsia="Times New Roman" w:cstheme="minorHAnsi"/>
          <w:szCs w:val="20"/>
        </w:rPr>
      </w:pPr>
      <w:r w:rsidRPr="00F4161A">
        <w:t xml:space="preserve">Please submit your application as soon as possible and no later than </w:t>
      </w:r>
      <w:r w:rsidR="00F4161A" w:rsidRPr="00F4161A">
        <w:rPr>
          <w:b/>
          <w:bCs/>
          <w:highlight w:val="yellow"/>
        </w:rPr>
        <w:t>Sunday, March 22</w:t>
      </w:r>
      <w:r w:rsidR="00F4161A" w:rsidRPr="00F4161A">
        <w:rPr>
          <w:b/>
          <w:bCs/>
          <w:highlight w:val="yellow"/>
          <w:vertAlign w:val="superscript"/>
        </w:rPr>
        <w:t>nd</w:t>
      </w:r>
      <w:r w:rsidR="00F4161A" w:rsidRPr="00F4161A">
        <w:rPr>
          <w:b/>
          <w:bCs/>
          <w:highlight w:val="yellow"/>
        </w:rPr>
        <w:t>, 2026,</w:t>
      </w:r>
      <w:r w:rsidRPr="00F4161A">
        <w:rPr>
          <w:highlight w:val="yellow"/>
        </w:rPr>
        <w:t xml:space="preserve"> </w:t>
      </w:r>
      <w:r w:rsidRPr="00F4161A">
        <w:t xml:space="preserve">at </w:t>
      </w:r>
      <w:r w:rsidR="00706CD5" w:rsidRPr="00F4161A">
        <w:t>11:59pm</w:t>
      </w:r>
      <w:r w:rsidRPr="00F4161A">
        <w:t xml:space="preserve"> </w:t>
      </w:r>
      <w:r>
        <w:t xml:space="preserve">to ensure </w:t>
      </w:r>
      <w:r w:rsidRPr="00AD5D21">
        <w:rPr>
          <w:rFonts w:eastAsia="Times New Roman" w:cstheme="minorHAnsi"/>
          <w:szCs w:val="20"/>
        </w:rPr>
        <w:t xml:space="preserve">consideration. </w:t>
      </w:r>
    </w:p>
    <w:p w14:paraId="14597F20" w14:textId="60FB8AB1" w:rsidR="00452B5C" w:rsidRDefault="00452B5C" w:rsidP="00452B5C">
      <w:r w:rsidRPr="00AD5D21">
        <w:rPr>
          <w:rFonts w:eastAsia="Times New Roman" w:cstheme="minorHAnsi"/>
          <w:szCs w:val="20"/>
        </w:rPr>
        <w:br/>
      </w:r>
    </w:p>
    <w:sectPr w:rsidR="00452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9DA"/>
    <w:multiLevelType w:val="hybridMultilevel"/>
    <w:tmpl w:val="BCE8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7596"/>
    <w:multiLevelType w:val="hybridMultilevel"/>
    <w:tmpl w:val="9E12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01405"/>
    <w:multiLevelType w:val="hybridMultilevel"/>
    <w:tmpl w:val="7C4E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07198"/>
    <w:multiLevelType w:val="hybridMultilevel"/>
    <w:tmpl w:val="5CB89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6CD4F24"/>
    <w:multiLevelType w:val="hybridMultilevel"/>
    <w:tmpl w:val="DD44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CA0617"/>
    <w:multiLevelType w:val="hybridMultilevel"/>
    <w:tmpl w:val="84D4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3F74"/>
    <w:multiLevelType w:val="hybridMultilevel"/>
    <w:tmpl w:val="FDD8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D6DA4"/>
    <w:multiLevelType w:val="multilevel"/>
    <w:tmpl w:val="1FF8C0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062550">
    <w:abstractNumId w:val="1"/>
  </w:num>
  <w:num w:numId="2" w16cid:durableId="1167328763">
    <w:abstractNumId w:val="3"/>
  </w:num>
  <w:num w:numId="3" w16cid:durableId="386421925">
    <w:abstractNumId w:val="7"/>
  </w:num>
  <w:num w:numId="4" w16cid:durableId="186529954">
    <w:abstractNumId w:val="5"/>
  </w:num>
  <w:num w:numId="5" w16cid:durableId="1512259611">
    <w:abstractNumId w:val="2"/>
  </w:num>
  <w:num w:numId="6" w16cid:durableId="71054161">
    <w:abstractNumId w:val="4"/>
  </w:num>
  <w:num w:numId="7" w16cid:durableId="451747251">
    <w:abstractNumId w:val="0"/>
  </w:num>
  <w:num w:numId="8" w16cid:durableId="345861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5C"/>
    <w:rsid w:val="0004234E"/>
    <w:rsid w:val="00052739"/>
    <w:rsid w:val="00146621"/>
    <w:rsid w:val="00163DAE"/>
    <w:rsid w:val="001735D1"/>
    <w:rsid w:val="001A2073"/>
    <w:rsid w:val="00221C9E"/>
    <w:rsid w:val="0027548D"/>
    <w:rsid w:val="002C66BD"/>
    <w:rsid w:val="002D08E5"/>
    <w:rsid w:val="002F18A9"/>
    <w:rsid w:val="00327C40"/>
    <w:rsid w:val="00347DBF"/>
    <w:rsid w:val="003B3121"/>
    <w:rsid w:val="003B53A1"/>
    <w:rsid w:val="00404567"/>
    <w:rsid w:val="00431380"/>
    <w:rsid w:val="004462E5"/>
    <w:rsid w:val="00452B5C"/>
    <w:rsid w:val="00473BB0"/>
    <w:rsid w:val="00492480"/>
    <w:rsid w:val="00493ED3"/>
    <w:rsid w:val="004D4242"/>
    <w:rsid w:val="00521844"/>
    <w:rsid w:val="00535A14"/>
    <w:rsid w:val="0054059D"/>
    <w:rsid w:val="00564D86"/>
    <w:rsid w:val="00565E8D"/>
    <w:rsid w:val="00572610"/>
    <w:rsid w:val="005E0192"/>
    <w:rsid w:val="00634A57"/>
    <w:rsid w:val="00645A52"/>
    <w:rsid w:val="00654073"/>
    <w:rsid w:val="00706CD5"/>
    <w:rsid w:val="0085150F"/>
    <w:rsid w:val="008A438D"/>
    <w:rsid w:val="00946AFF"/>
    <w:rsid w:val="009A522B"/>
    <w:rsid w:val="00A01FCA"/>
    <w:rsid w:val="00A079CB"/>
    <w:rsid w:val="00A22FBF"/>
    <w:rsid w:val="00AE6D20"/>
    <w:rsid w:val="00B94F7E"/>
    <w:rsid w:val="00BC3BA6"/>
    <w:rsid w:val="00BD7A13"/>
    <w:rsid w:val="00CA4EA6"/>
    <w:rsid w:val="00CF5614"/>
    <w:rsid w:val="00D538FF"/>
    <w:rsid w:val="00D90995"/>
    <w:rsid w:val="00DB3A95"/>
    <w:rsid w:val="00EB5AF2"/>
    <w:rsid w:val="00EC79C0"/>
    <w:rsid w:val="00F4161A"/>
    <w:rsid w:val="00F47C20"/>
    <w:rsid w:val="00F85CED"/>
    <w:rsid w:val="00F91692"/>
    <w:rsid w:val="00F9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CE4F"/>
  <w15:chartTrackingRefBased/>
  <w15:docId w15:val="{2A472219-C886-43D5-86AC-F8C5385E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B5C"/>
    <w:pPr>
      <w:spacing w:after="60" w:line="288" w:lineRule="auto"/>
    </w:pPr>
    <w:rPr>
      <w:kern w:val="0"/>
      <w:sz w:val="2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B5C"/>
    <w:rPr>
      <w:color w:val="0563C1" w:themeColor="hyperlink"/>
      <w:u w:val="single"/>
    </w:rPr>
  </w:style>
  <w:style w:type="paragraph" w:styleId="ListParagraph">
    <w:name w:val="List Paragraph"/>
    <w:basedOn w:val="Normal"/>
    <w:uiPriority w:val="34"/>
    <w:qFormat/>
    <w:rsid w:val="00452B5C"/>
    <w:pPr>
      <w:ind w:left="720"/>
      <w:contextualSpacing/>
    </w:pPr>
  </w:style>
  <w:style w:type="paragraph" w:styleId="NormalWeb">
    <w:name w:val="Normal (Web)"/>
    <w:basedOn w:val="Normal"/>
    <w:uiPriority w:val="99"/>
    <w:unhideWhenUsed/>
    <w:rsid w:val="00452B5C"/>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rsid w:val="00452B5C"/>
  </w:style>
  <w:style w:type="character" w:customStyle="1" w:styleId="eop">
    <w:name w:val="eop"/>
    <w:basedOn w:val="DefaultParagraphFont"/>
    <w:rsid w:val="0045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53819">
      <w:bodyDiv w:val="1"/>
      <w:marLeft w:val="0"/>
      <w:marRight w:val="0"/>
      <w:marTop w:val="0"/>
      <w:marBottom w:val="0"/>
      <w:divBdr>
        <w:top w:val="none" w:sz="0" w:space="0" w:color="auto"/>
        <w:left w:val="none" w:sz="0" w:space="0" w:color="auto"/>
        <w:bottom w:val="none" w:sz="0" w:space="0" w:color="auto"/>
        <w:right w:val="none" w:sz="0" w:space="0" w:color="auto"/>
      </w:divBdr>
      <w:divsChild>
        <w:div w:id="1900434328">
          <w:marLeft w:val="0"/>
          <w:marRight w:val="0"/>
          <w:marTop w:val="0"/>
          <w:marBottom w:val="0"/>
          <w:divBdr>
            <w:top w:val="none" w:sz="0" w:space="0" w:color="auto"/>
            <w:left w:val="none" w:sz="0" w:space="0" w:color="auto"/>
            <w:bottom w:val="none" w:sz="0" w:space="0" w:color="auto"/>
            <w:right w:val="none" w:sz="0" w:space="0" w:color="auto"/>
          </w:divBdr>
        </w:div>
      </w:divsChild>
    </w:div>
    <w:div w:id="529880625">
      <w:bodyDiv w:val="1"/>
      <w:marLeft w:val="0"/>
      <w:marRight w:val="0"/>
      <w:marTop w:val="0"/>
      <w:marBottom w:val="0"/>
      <w:divBdr>
        <w:top w:val="none" w:sz="0" w:space="0" w:color="auto"/>
        <w:left w:val="none" w:sz="0" w:space="0" w:color="auto"/>
        <w:bottom w:val="none" w:sz="0" w:space="0" w:color="auto"/>
        <w:right w:val="none" w:sz="0" w:space="0" w:color="auto"/>
      </w:divBdr>
      <w:divsChild>
        <w:div w:id="422412244">
          <w:marLeft w:val="0"/>
          <w:marRight w:val="0"/>
          <w:marTop w:val="0"/>
          <w:marBottom w:val="0"/>
          <w:divBdr>
            <w:top w:val="none" w:sz="0" w:space="0" w:color="auto"/>
            <w:left w:val="none" w:sz="0" w:space="0" w:color="auto"/>
            <w:bottom w:val="none" w:sz="0" w:space="0" w:color="auto"/>
            <w:right w:val="none" w:sz="0" w:space="0" w:color="auto"/>
          </w:divBdr>
        </w:div>
      </w:divsChild>
    </w:div>
    <w:div w:id="637497650">
      <w:bodyDiv w:val="1"/>
      <w:marLeft w:val="0"/>
      <w:marRight w:val="0"/>
      <w:marTop w:val="0"/>
      <w:marBottom w:val="0"/>
      <w:divBdr>
        <w:top w:val="none" w:sz="0" w:space="0" w:color="auto"/>
        <w:left w:val="none" w:sz="0" w:space="0" w:color="auto"/>
        <w:bottom w:val="none" w:sz="0" w:space="0" w:color="auto"/>
        <w:right w:val="none" w:sz="0" w:space="0" w:color="auto"/>
      </w:divBdr>
      <w:divsChild>
        <w:div w:id="105854837">
          <w:marLeft w:val="0"/>
          <w:marRight w:val="0"/>
          <w:marTop w:val="0"/>
          <w:marBottom w:val="0"/>
          <w:divBdr>
            <w:top w:val="none" w:sz="0" w:space="0" w:color="auto"/>
            <w:left w:val="none" w:sz="0" w:space="0" w:color="auto"/>
            <w:bottom w:val="none" w:sz="0" w:space="0" w:color="auto"/>
            <w:right w:val="none" w:sz="0" w:space="0" w:color="auto"/>
          </w:divBdr>
        </w:div>
      </w:divsChild>
    </w:div>
    <w:div w:id="894203160">
      <w:bodyDiv w:val="1"/>
      <w:marLeft w:val="0"/>
      <w:marRight w:val="0"/>
      <w:marTop w:val="0"/>
      <w:marBottom w:val="0"/>
      <w:divBdr>
        <w:top w:val="none" w:sz="0" w:space="0" w:color="auto"/>
        <w:left w:val="none" w:sz="0" w:space="0" w:color="auto"/>
        <w:bottom w:val="none" w:sz="0" w:space="0" w:color="auto"/>
        <w:right w:val="none" w:sz="0" w:space="0" w:color="auto"/>
      </w:divBdr>
      <w:divsChild>
        <w:div w:id="1024595540">
          <w:marLeft w:val="0"/>
          <w:marRight w:val="0"/>
          <w:marTop w:val="0"/>
          <w:marBottom w:val="0"/>
          <w:divBdr>
            <w:top w:val="none" w:sz="0" w:space="0" w:color="auto"/>
            <w:left w:val="none" w:sz="0" w:space="0" w:color="auto"/>
            <w:bottom w:val="none" w:sz="0" w:space="0" w:color="auto"/>
            <w:right w:val="none" w:sz="0" w:space="0" w:color="auto"/>
          </w:divBdr>
        </w:div>
      </w:divsChild>
    </w:div>
    <w:div w:id="1015616178">
      <w:bodyDiv w:val="1"/>
      <w:marLeft w:val="0"/>
      <w:marRight w:val="0"/>
      <w:marTop w:val="0"/>
      <w:marBottom w:val="0"/>
      <w:divBdr>
        <w:top w:val="none" w:sz="0" w:space="0" w:color="auto"/>
        <w:left w:val="none" w:sz="0" w:space="0" w:color="auto"/>
        <w:bottom w:val="none" w:sz="0" w:space="0" w:color="auto"/>
        <w:right w:val="none" w:sz="0" w:space="0" w:color="auto"/>
      </w:divBdr>
      <w:divsChild>
        <w:div w:id="2143110547">
          <w:marLeft w:val="0"/>
          <w:marRight w:val="0"/>
          <w:marTop w:val="0"/>
          <w:marBottom w:val="0"/>
          <w:divBdr>
            <w:top w:val="none" w:sz="0" w:space="0" w:color="auto"/>
            <w:left w:val="none" w:sz="0" w:space="0" w:color="auto"/>
            <w:bottom w:val="none" w:sz="0" w:space="0" w:color="auto"/>
            <w:right w:val="none" w:sz="0" w:space="0" w:color="auto"/>
          </w:divBdr>
        </w:div>
      </w:divsChild>
    </w:div>
    <w:div w:id="1171876393">
      <w:bodyDiv w:val="1"/>
      <w:marLeft w:val="0"/>
      <w:marRight w:val="0"/>
      <w:marTop w:val="0"/>
      <w:marBottom w:val="0"/>
      <w:divBdr>
        <w:top w:val="none" w:sz="0" w:space="0" w:color="auto"/>
        <w:left w:val="none" w:sz="0" w:space="0" w:color="auto"/>
        <w:bottom w:val="none" w:sz="0" w:space="0" w:color="auto"/>
        <w:right w:val="none" w:sz="0" w:space="0" w:color="auto"/>
      </w:divBdr>
    </w:div>
    <w:div w:id="1287271761">
      <w:bodyDiv w:val="1"/>
      <w:marLeft w:val="0"/>
      <w:marRight w:val="0"/>
      <w:marTop w:val="0"/>
      <w:marBottom w:val="0"/>
      <w:divBdr>
        <w:top w:val="none" w:sz="0" w:space="0" w:color="auto"/>
        <w:left w:val="none" w:sz="0" w:space="0" w:color="auto"/>
        <w:bottom w:val="none" w:sz="0" w:space="0" w:color="auto"/>
        <w:right w:val="none" w:sz="0" w:space="0" w:color="auto"/>
      </w:divBdr>
      <w:divsChild>
        <w:div w:id="300228295">
          <w:marLeft w:val="0"/>
          <w:marRight w:val="0"/>
          <w:marTop w:val="0"/>
          <w:marBottom w:val="0"/>
          <w:divBdr>
            <w:top w:val="none" w:sz="0" w:space="0" w:color="auto"/>
            <w:left w:val="none" w:sz="0" w:space="0" w:color="auto"/>
            <w:bottom w:val="none" w:sz="0" w:space="0" w:color="auto"/>
            <w:right w:val="none" w:sz="0" w:space="0" w:color="auto"/>
          </w:divBdr>
        </w:div>
      </w:divsChild>
    </w:div>
    <w:div w:id="1391735355">
      <w:bodyDiv w:val="1"/>
      <w:marLeft w:val="0"/>
      <w:marRight w:val="0"/>
      <w:marTop w:val="0"/>
      <w:marBottom w:val="0"/>
      <w:divBdr>
        <w:top w:val="none" w:sz="0" w:space="0" w:color="auto"/>
        <w:left w:val="none" w:sz="0" w:space="0" w:color="auto"/>
        <w:bottom w:val="none" w:sz="0" w:space="0" w:color="auto"/>
        <w:right w:val="none" w:sz="0" w:space="0" w:color="auto"/>
      </w:divBdr>
    </w:div>
    <w:div w:id="1908301222">
      <w:bodyDiv w:val="1"/>
      <w:marLeft w:val="0"/>
      <w:marRight w:val="0"/>
      <w:marTop w:val="0"/>
      <w:marBottom w:val="0"/>
      <w:divBdr>
        <w:top w:val="none" w:sz="0" w:space="0" w:color="auto"/>
        <w:left w:val="none" w:sz="0" w:space="0" w:color="auto"/>
        <w:bottom w:val="none" w:sz="0" w:space="0" w:color="auto"/>
        <w:right w:val="none" w:sz="0" w:space="0" w:color="auto"/>
      </w:divBdr>
      <w:divsChild>
        <w:div w:id="943419566">
          <w:marLeft w:val="0"/>
          <w:marRight w:val="0"/>
          <w:marTop w:val="0"/>
          <w:marBottom w:val="0"/>
          <w:divBdr>
            <w:top w:val="none" w:sz="0" w:space="0" w:color="auto"/>
            <w:left w:val="none" w:sz="0" w:space="0" w:color="auto"/>
            <w:bottom w:val="none" w:sz="0" w:space="0" w:color="auto"/>
            <w:right w:val="none" w:sz="0" w:space="0" w:color="auto"/>
          </w:divBdr>
        </w:div>
      </w:divsChild>
    </w:div>
    <w:div w:id="19667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denvergov.org/Government/Agencies-Departments-Offices/Agencies-Departments-Offices-Directory/Job-Center/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26FD4A679A6046BFEB757E765DEFFC" ma:contentTypeVersion="6" ma:contentTypeDescription="Create a new document." ma:contentTypeScope="" ma:versionID="9ce89dad25e21fe9c4245d7e4b30b9e7">
  <xsd:schema xmlns:xsd="http://www.w3.org/2001/XMLSchema" xmlns:xs="http://www.w3.org/2001/XMLSchema" xmlns:p="http://schemas.microsoft.com/office/2006/metadata/properties" xmlns:ns2="3614dfb9-d75e-4eae-aa46-f4edb538a0e0" xmlns:ns3="aac6935a-fe27-4cdf-b05b-d3b79d730926" targetNamespace="http://schemas.microsoft.com/office/2006/metadata/properties" ma:root="true" ma:fieldsID="a5749c5121fedd4ebc0f963d7d9c8451" ns2:_="" ns3:_="">
    <xsd:import namespace="3614dfb9-d75e-4eae-aa46-f4edb538a0e0"/>
    <xsd:import namespace="aac6935a-fe27-4cdf-b05b-d3b79d7309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4dfb9-d75e-4eae-aa46-f4edb538a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c6935a-fe27-4cdf-b05b-d3b79d7309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D22AF0-5714-447D-87E3-C86B884A7C95}">
  <ds:schemaRefs>
    <ds:schemaRef ds:uri="http://schemas.openxmlformats.org/officeDocument/2006/bibliography"/>
  </ds:schemaRefs>
</ds:datastoreItem>
</file>

<file path=customXml/itemProps2.xml><?xml version="1.0" encoding="utf-8"?>
<ds:datastoreItem xmlns:ds="http://schemas.openxmlformats.org/officeDocument/2006/customXml" ds:itemID="{4996841D-7A6A-4D98-948A-02284AC7F58A}">
  <ds:schemaRefs>
    <ds:schemaRef ds:uri="http://schemas.microsoft.com/sharepoint/v3/contenttype/forms"/>
  </ds:schemaRefs>
</ds:datastoreItem>
</file>

<file path=customXml/itemProps3.xml><?xml version="1.0" encoding="utf-8"?>
<ds:datastoreItem xmlns:ds="http://schemas.openxmlformats.org/officeDocument/2006/customXml" ds:itemID="{45110A34-1C0E-412C-85BD-871FC104D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4dfb9-d75e-4eae-aa46-f4edb538a0e0"/>
    <ds:schemaRef ds:uri="aac6935a-fe27-4cdf-b05b-d3b79d73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E9446-C838-4107-8E13-0F282DE908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1155</Words>
  <Characters>6623</Characters>
  <Application>Microsoft Office Word</Application>
  <DocSecurity>0</DocSecurity>
  <Lines>123</Lines>
  <Paragraphs>57</Paragraphs>
  <ScaleCrop>false</ScaleCrop>
  <HeadingPairs>
    <vt:vector size="2" baseType="variant">
      <vt:variant>
        <vt:lpstr>Title</vt:lpstr>
      </vt:variant>
      <vt:variant>
        <vt:i4>1</vt:i4>
      </vt:variant>
    </vt:vector>
  </HeadingPairs>
  <TitlesOfParts>
    <vt:vector size="1" baseType="lpstr">
      <vt:lpstr/>
    </vt:vector>
  </TitlesOfParts>
  <Company>City and County of Denver</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Stauffer, Tracy - OHR Senior Recruiter</dc:creator>
  <cp:keywords/>
  <dc:description/>
  <cp:lastModifiedBy>Stauffer, Tracy - OHR Senior Recruiter</cp:lastModifiedBy>
  <cp:revision>20</cp:revision>
  <dcterms:created xsi:type="dcterms:W3CDTF">2026-03-13T19:34:00Z</dcterms:created>
  <dcterms:modified xsi:type="dcterms:W3CDTF">2026-03-13T20:32:00Z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0x010100D726FD4A679A6046BFEB757E765DEFFC</vt:lpwstr>
  </property>
</Properties>
</file>